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34B10">
      <w:pPr>
        <w:ind w:firstLine="420"/>
        <w:rPr>
          <w:rFonts w:hint="eastAsia"/>
        </w:rPr>
      </w:pPr>
    </w:p>
    <w:p w14:paraId="3C837570">
      <w:pPr>
        <w:pStyle w:val="2"/>
        <w:rPr>
          <w:rFonts w:hint="eastAsia" w:ascii="黑体" w:hAnsi="黑体"/>
          <w:sz w:val="52"/>
          <w:szCs w:val="52"/>
        </w:rPr>
      </w:pPr>
      <w:r>
        <w:rPr>
          <w:rFonts w:hint="eastAsia"/>
        </w:rPr>
        <w:t>广东省电子商务高级技工学</w:t>
      </w:r>
      <w:bookmarkStart w:id="0" w:name="OLE_LINK3"/>
      <w:bookmarkStart w:id="1" w:name="OLE_LINK2"/>
      <w:r>
        <w:rPr>
          <w:rFonts w:hint="eastAsia"/>
        </w:rPr>
        <w:t>校</w:t>
      </w:r>
      <w:r>
        <w:t>2026年“粤菜师傅”工程烹饪实训室建设及设施设备采购项目</w:t>
      </w:r>
      <w:bookmarkEnd w:id="0"/>
      <w:bookmarkEnd w:id="1"/>
      <w:r>
        <w:rPr>
          <w:rFonts w:hint="eastAsia"/>
        </w:rPr>
        <w:t>(设备部分)</w:t>
      </w:r>
      <w:r>
        <w:br w:type="textWrapping"/>
      </w:r>
      <w:r>
        <w:br w:type="textWrapping"/>
      </w:r>
      <w:r>
        <w:br w:type="textWrapping"/>
      </w:r>
      <w:r>
        <w:br w:type="textWrapping"/>
      </w:r>
      <w:r>
        <w:br w:type="textWrapping"/>
      </w:r>
      <w:r>
        <w:rPr>
          <w:rFonts w:hint="eastAsia"/>
        </w:rPr>
        <w:t>采</w:t>
      </w:r>
      <w:r>
        <w:br w:type="textWrapping"/>
      </w:r>
      <w:r>
        <w:br w:type="textWrapping"/>
      </w:r>
      <w:r>
        <w:rPr>
          <w:rFonts w:hint="eastAsia"/>
        </w:rPr>
        <w:t>购</w:t>
      </w:r>
      <w:r>
        <w:br w:type="textWrapping"/>
      </w:r>
      <w:r>
        <w:br w:type="textWrapping"/>
      </w:r>
      <w:r>
        <w:rPr>
          <w:rFonts w:hint="eastAsia"/>
        </w:rPr>
        <w:t>文</w:t>
      </w:r>
      <w:r>
        <w:br w:type="textWrapping"/>
      </w:r>
      <w:r>
        <w:br w:type="textWrapping"/>
      </w:r>
      <w:r>
        <w:rPr>
          <w:rFonts w:hint="eastAsia"/>
        </w:rPr>
        <w:t>件</w:t>
      </w:r>
      <w:r>
        <w:br w:type="textWrapping"/>
      </w:r>
    </w:p>
    <w:p w14:paraId="61ABA3EB">
      <w:pPr>
        <w:ind w:firstLine="0" w:firstLineChars="0"/>
        <w:jc w:val="center"/>
        <w:rPr>
          <w:rFonts w:hint="eastAsia" w:ascii="黑体" w:hAnsi="黑体" w:eastAsia="黑体"/>
          <w:sz w:val="36"/>
          <w:szCs w:val="36"/>
        </w:rPr>
      </w:pPr>
      <w:bookmarkStart w:id="9" w:name="_GoBack"/>
      <w:bookmarkEnd w:id="9"/>
      <w:r>
        <w:rPr>
          <w:rFonts w:hint="eastAsia" w:ascii="黑体" w:hAnsi="黑体" w:eastAsia="黑体"/>
          <w:sz w:val="36"/>
          <w:szCs w:val="36"/>
        </w:rPr>
        <w:t>广东省电子商务高级技工学校</w:t>
      </w:r>
    </w:p>
    <w:p w14:paraId="10BC6BA8">
      <w:pPr>
        <w:ind w:firstLine="0" w:firstLineChars="0"/>
        <w:jc w:val="center"/>
        <w:rPr>
          <w:rFonts w:hint="eastAsia" w:ascii="黑体" w:hAnsi="黑体" w:eastAsia="黑体"/>
          <w:sz w:val="36"/>
          <w:szCs w:val="36"/>
        </w:rPr>
      </w:pPr>
      <w:r>
        <w:rPr>
          <w:rFonts w:hint="eastAsia" w:ascii="黑体" w:hAnsi="黑体" w:eastAsia="黑体"/>
          <w:sz w:val="36"/>
          <w:szCs w:val="36"/>
        </w:rPr>
        <w:t>2026年7月</w:t>
      </w:r>
    </w:p>
    <w:p w14:paraId="277AB41F">
      <w:pPr>
        <w:widowControl/>
        <w:snapToGrid/>
        <w:spacing w:after="160" w:line="278" w:lineRule="auto"/>
        <w:ind w:firstLine="420"/>
        <w:rPr>
          <w:rFonts w:hint="eastAsia"/>
        </w:rPr>
      </w:pPr>
      <w:r>
        <w:rPr>
          <w:rFonts w:hint="eastAsia"/>
        </w:rPr>
        <w:br w:type="page"/>
      </w:r>
    </w:p>
    <w:p w14:paraId="295CC38F">
      <w:pPr>
        <w:pStyle w:val="2"/>
        <w:rPr>
          <w:rFonts w:hint="eastAsia"/>
        </w:rPr>
      </w:pPr>
      <w:r>
        <w:rPr>
          <w:rFonts w:hint="eastAsia"/>
        </w:rPr>
        <w:t>目录</w:t>
      </w:r>
    </w:p>
    <w:p w14:paraId="66C70490">
      <w:pPr>
        <w:ind w:firstLine="420"/>
        <w:rPr>
          <w:rFonts w:hint="eastAsia"/>
        </w:rPr>
      </w:pPr>
    </w:p>
    <w:p w14:paraId="7C06EA51">
      <w:pPr>
        <w:ind w:firstLine="0" w:firstLineChars="0"/>
        <w:rPr>
          <w:rFonts w:hint="eastAsia" w:ascii="黑体" w:hAnsi="黑体" w:eastAsia="黑体"/>
          <w:sz w:val="30"/>
          <w:szCs w:val="30"/>
        </w:rPr>
      </w:pPr>
      <w:r>
        <w:rPr>
          <w:rFonts w:hint="eastAsia" w:ascii="黑体" w:hAnsi="黑体" w:eastAsia="黑体"/>
          <w:sz w:val="30"/>
          <w:szCs w:val="30"/>
        </w:rPr>
        <w:t xml:space="preserve">第一部分：报价邀请函  </w:t>
      </w:r>
    </w:p>
    <w:p w14:paraId="305815BF">
      <w:pPr>
        <w:ind w:firstLine="0" w:firstLineChars="0"/>
        <w:rPr>
          <w:rFonts w:hint="eastAsia" w:ascii="黑体" w:hAnsi="黑体" w:eastAsia="黑体"/>
          <w:sz w:val="30"/>
          <w:szCs w:val="30"/>
        </w:rPr>
      </w:pPr>
      <w:r>
        <w:rPr>
          <w:rFonts w:hint="eastAsia" w:ascii="黑体" w:hAnsi="黑体" w:eastAsia="黑体"/>
          <w:sz w:val="30"/>
          <w:szCs w:val="30"/>
        </w:rPr>
        <w:t xml:space="preserve">第二部分：采购项目内容  </w:t>
      </w:r>
    </w:p>
    <w:p w14:paraId="3E46FEA7">
      <w:pPr>
        <w:ind w:firstLine="0" w:firstLineChars="0"/>
        <w:rPr>
          <w:rFonts w:hint="eastAsia" w:ascii="黑体" w:hAnsi="黑体" w:eastAsia="黑体"/>
          <w:sz w:val="30"/>
          <w:szCs w:val="30"/>
        </w:rPr>
      </w:pPr>
      <w:r>
        <w:rPr>
          <w:rFonts w:hint="eastAsia" w:ascii="黑体" w:hAnsi="黑体" w:eastAsia="黑体"/>
          <w:sz w:val="30"/>
          <w:szCs w:val="30"/>
        </w:rPr>
        <w:t>第三部分：报价表格式</w:t>
      </w:r>
    </w:p>
    <w:p w14:paraId="44A42456">
      <w:pPr>
        <w:ind w:firstLine="0" w:firstLineChars="0"/>
        <w:rPr>
          <w:rFonts w:hint="eastAsia" w:ascii="黑体" w:hAnsi="黑体" w:eastAsia="黑体"/>
          <w:sz w:val="30"/>
          <w:szCs w:val="30"/>
        </w:rPr>
      </w:pPr>
      <w:r>
        <w:rPr>
          <w:rFonts w:hint="eastAsia" w:ascii="黑体" w:hAnsi="黑体" w:eastAsia="黑体"/>
          <w:sz w:val="30"/>
          <w:szCs w:val="30"/>
        </w:rPr>
        <w:t>第四部分：合同文本</w:t>
      </w:r>
    </w:p>
    <w:p w14:paraId="6812BEA6">
      <w:pPr>
        <w:widowControl/>
        <w:snapToGrid/>
        <w:spacing w:after="160" w:line="278" w:lineRule="auto"/>
        <w:ind w:firstLine="600"/>
        <w:rPr>
          <w:rFonts w:hint="eastAsia" w:ascii="黑体" w:hAnsi="黑体" w:eastAsia="黑体"/>
          <w:sz w:val="30"/>
          <w:szCs w:val="30"/>
        </w:rPr>
      </w:pPr>
      <w:r>
        <w:rPr>
          <w:rFonts w:hint="eastAsia" w:ascii="黑体" w:hAnsi="黑体" w:eastAsia="黑体"/>
          <w:sz w:val="30"/>
          <w:szCs w:val="30"/>
        </w:rPr>
        <w:br w:type="page"/>
      </w:r>
    </w:p>
    <w:p w14:paraId="3228C41E">
      <w:pPr>
        <w:pStyle w:val="2"/>
        <w:rPr>
          <w:rFonts w:hint="eastAsia"/>
        </w:rPr>
      </w:pPr>
      <w:r>
        <w:rPr>
          <w:rFonts w:hint="eastAsia"/>
        </w:rPr>
        <w:t>第一部分</w:t>
      </w:r>
      <w:r>
        <w:br w:type="textWrapping"/>
      </w:r>
      <w:r>
        <w:rPr>
          <w:rFonts w:hint="eastAsia"/>
        </w:rPr>
        <w:t>报价邀请函</w:t>
      </w:r>
      <w:r>
        <w:t> </w:t>
      </w:r>
    </w:p>
    <w:p w14:paraId="60F87642">
      <w:pPr>
        <w:ind w:firstLine="0" w:firstLineChars="0"/>
        <w:jc w:val="center"/>
        <w:rPr>
          <w:rFonts w:hint="eastAsia"/>
          <w:sz w:val="32"/>
          <w:szCs w:val="32"/>
        </w:rPr>
      </w:pPr>
      <w:r>
        <w:rPr>
          <w:rFonts w:hint="eastAsia"/>
          <w:sz w:val="32"/>
          <w:szCs w:val="32"/>
        </w:rPr>
        <w:t>报价邀请函</w:t>
      </w:r>
    </w:p>
    <w:p w14:paraId="36DDA721">
      <w:pPr>
        <w:ind w:firstLine="0" w:firstLineChars="0"/>
        <w:rPr>
          <w:rFonts w:hint="eastAsia" w:ascii="黑体" w:hAnsi="黑体" w:eastAsia="黑体"/>
          <w:sz w:val="28"/>
          <w:szCs w:val="28"/>
        </w:rPr>
      </w:pPr>
      <w:r>
        <w:rPr>
          <w:rFonts w:hint="eastAsia" w:ascii="黑体" w:hAnsi="黑体" w:eastAsia="黑体"/>
          <w:sz w:val="28"/>
          <w:szCs w:val="28"/>
        </w:rPr>
        <w:t>供应商：</w:t>
      </w:r>
    </w:p>
    <w:p w14:paraId="70617F11">
      <w:pPr>
        <w:ind w:firstLine="420"/>
        <w:rPr>
          <w:rFonts w:hint="eastAsia"/>
        </w:rPr>
      </w:pPr>
      <w:r>
        <w:rPr>
          <w:rFonts w:hint="eastAsia"/>
        </w:rPr>
        <w:t>广东省电子商务高级技工学校（以下简称“采购人”）就广东省电子商务高级技工学校</w:t>
      </w:r>
      <w:r>
        <w:t>2026年“粤菜师傅”工程烹饪实训室建设及设施设备采购项目（</w:t>
      </w:r>
      <w:r>
        <w:rPr>
          <w:rFonts w:hint="eastAsia"/>
        </w:rPr>
        <w:t>设备部分）采购，邀请合格报价人就所需的有关服务物进行报价，提交密封报价，具体事项如下：</w:t>
      </w:r>
    </w:p>
    <w:p w14:paraId="35D0B874">
      <w:pPr>
        <w:ind w:firstLine="420"/>
        <w:rPr>
          <w:rFonts w:hint="eastAsia"/>
        </w:rPr>
      </w:pPr>
      <w:r>
        <w:rPr>
          <w:rFonts w:hint="eastAsia"/>
        </w:rPr>
        <w:t>一、项目概述</w:t>
      </w:r>
    </w:p>
    <w:p w14:paraId="23410658">
      <w:pPr>
        <w:ind w:firstLine="420"/>
        <w:rPr>
          <w:rFonts w:hint="eastAsia"/>
        </w:rPr>
      </w:pPr>
      <w:r>
        <w:rPr>
          <w:rFonts w:hint="eastAsia"/>
        </w:rPr>
        <w:t>（一）项目名称：</w:t>
      </w:r>
    </w:p>
    <w:p w14:paraId="109D2D65">
      <w:pPr>
        <w:ind w:firstLine="420"/>
        <w:rPr>
          <w:rFonts w:hint="eastAsia"/>
        </w:rPr>
      </w:pPr>
      <w:r>
        <w:rPr>
          <w:rFonts w:hint="eastAsia"/>
        </w:rPr>
        <w:t xml:space="preserve">广东省电子商务高级技工学校2026年“粤菜师傅”工程烹饪实训室建设及设施设备采购项目(设备部分) </w:t>
      </w:r>
    </w:p>
    <w:p w14:paraId="78E343D8">
      <w:pPr>
        <w:ind w:firstLine="420"/>
        <w:rPr>
          <w:rFonts w:hint="eastAsia"/>
        </w:rPr>
      </w:pPr>
      <w:r>
        <w:rPr>
          <w:rFonts w:hint="eastAsia"/>
        </w:rPr>
        <w:t>（二）项目预算：本项目最高限价为509937元。</w:t>
      </w:r>
    </w:p>
    <w:p w14:paraId="41AEB299">
      <w:pPr>
        <w:ind w:firstLine="420"/>
        <w:rPr>
          <w:rFonts w:hint="eastAsia"/>
        </w:rPr>
      </w:pPr>
      <w:r>
        <w:rPr>
          <w:rFonts w:hint="eastAsia"/>
        </w:rPr>
        <w:t>（三）比价方式：低价评审法</w:t>
      </w:r>
    </w:p>
    <w:p w14:paraId="66067E9B">
      <w:pPr>
        <w:ind w:firstLine="420"/>
        <w:rPr>
          <w:rFonts w:hint="eastAsia"/>
        </w:rPr>
      </w:pPr>
      <w:r>
        <w:rPr>
          <w:rFonts w:hint="eastAsia"/>
        </w:rPr>
        <w:t>二、项目需求</w:t>
      </w:r>
    </w:p>
    <w:p w14:paraId="2233F726">
      <w:pPr>
        <w:ind w:firstLine="420"/>
        <w:rPr>
          <w:rFonts w:hint="eastAsia"/>
        </w:rPr>
      </w:pPr>
      <w:r>
        <w:rPr>
          <w:rFonts w:hint="eastAsia"/>
        </w:rPr>
        <w:t>（一）资质要求</w:t>
      </w:r>
    </w:p>
    <w:p w14:paraId="3E9D236E">
      <w:pPr>
        <w:ind w:firstLine="420"/>
        <w:rPr>
          <w:rFonts w:hint="eastAsia"/>
        </w:rPr>
      </w:pPr>
      <w:r>
        <w:rPr>
          <w:rFonts w:hint="eastAsia"/>
        </w:rPr>
        <w:t>1、主体资质：须为在中华人民共和国境内依法注册的独立法人或其他组织，持有经营权的有效营业执照。</w:t>
      </w:r>
    </w:p>
    <w:p w14:paraId="2D64F666">
      <w:pPr>
        <w:ind w:firstLine="420"/>
        <w:rPr>
          <w:rFonts w:hint="eastAsia"/>
        </w:rPr>
      </w:pPr>
      <w:r>
        <w:rPr>
          <w:rFonts w:hint="eastAsia"/>
        </w:rPr>
        <w:t>（二）技术要求</w:t>
      </w:r>
    </w:p>
    <w:p w14:paraId="154D6CD1">
      <w:pPr>
        <w:ind w:firstLine="420"/>
        <w:rPr>
          <w:rFonts w:hint="eastAsia"/>
        </w:rPr>
      </w:pPr>
      <w:r>
        <w:rPr>
          <w:rFonts w:hint="eastAsia"/>
        </w:rPr>
        <w:t>1、本项目为广东省电子商务高级技工学校2026年“粤菜师傅”工程烹饪实训室建设及设施设备采购项目(设备部分)，具体采购需求详见附件采购文件中的采购项目内容。</w:t>
      </w:r>
    </w:p>
    <w:p w14:paraId="56544586">
      <w:pPr>
        <w:ind w:firstLine="420"/>
        <w:rPr>
          <w:rFonts w:hint="eastAsia"/>
        </w:rPr>
      </w:pPr>
      <w:r>
        <w:rPr>
          <w:rFonts w:hint="eastAsia"/>
        </w:rPr>
        <w:t>2、所投货物的规格参数，须完全满足或优于采购项目内容载明的各项指标要求。</w:t>
      </w:r>
    </w:p>
    <w:p w14:paraId="79FBF6F9">
      <w:pPr>
        <w:ind w:firstLine="420"/>
        <w:rPr>
          <w:rFonts w:hint="eastAsia"/>
        </w:rPr>
      </w:pPr>
      <w:r>
        <w:rPr>
          <w:rFonts w:hint="eastAsia"/>
        </w:rPr>
        <w:t>3、采购人提供的品牌只做参考，可以用同技术要求同价值或以上品牌替代。</w:t>
      </w:r>
    </w:p>
    <w:p w14:paraId="523EB1BB">
      <w:pPr>
        <w:ind w:firstLine="420"/>
        <w:rPr>
          <w:rFonts w:hint="eastAsia"/>
        </w:rPr>
      </w:pPr>
      <w:r>
        <w:rPr>
          <w:rFonts w:hint="eastAsia"/>
        </w:rPr>
        <w:t>（三）服务要求</w:t>
      </w:r>
    </w:p>
    <w:p w14:paraId="4A3535C4">
      <w:pPr>
        <w:ind w:firstLine="420"/>
        <w:rPr>
          <w:rFonts w:hint="eastAsia"/>
        </w:rPr>
      </w:pPr>
      <w:r>
        <w:rPr>
          <w:rFonts w:hint="eastAsia"/>
        </w:rPr>
        <w:t>1、报价单须单独列明各项货物的单价及总价，总报价不得超过本项目预算金额。报价须为含税全包价，包含但不限于设计费、安装费、运输费、税费等完成本项目所需的全部费用。</w:t>
      </w:r>
    </w:p>
    <w:p w14:paraId="765C6A14">
      <w:pPr>
        <w:ind w:firstLine="420"/>
        <w:rPr>
          <w:rFonts w:hint="eastAsia"/>
        </w:rPr>
      </w:pPr>
      <w:r>
        <w:rPr>
          <w:rFonts w:hint="eastAsia"/>
        </w:rPr>
        <w:t>2、采购结果公示结束后，供货商须按照采购方要求，自合同签订之日起30天内完成货物的送货、安装及调试工作。</w:t>
      </w:r>
    </w:p>
    <w:p w14:paraId="525E8537">
      <w:pPr>
        <w:ind w:firstLine="420"/>
        <w:rPr>
          <w:rFonts w:hint="eastAsia"/>
        </w:rPr>
      </w:pPr>
      <w:r>
        <w:rPr>
          <w:rFonts w:hint="eastAsia"/>
        </w:rPr>
        <w:t>3、供货商须承诺所供货物的质保期不低于1年。</w:t>
      </w:r>
    </w:p>
    <w:p w14:paraId="0F2963E1">
      <w:pPr>
        <w:ind w:firstLine="420"/>
        <w:rPr>
          <w:rFonts w:hint="eastAsia"/>
        </w:rPr>
      </w:pPr>
      <w:r>
        <w:rPr>
          <w:rFonts w:hint="eastAsia"/>
        </w:rPr>
        <w:t>4、供货商须承诺完全响应本项目全部需求，若存在未达到约定需求的情形，采购方有权单方面中止合作。</w:t>
      </w:r>
    </w:p>
    <w:p w14:paraId="41E95A7F">
      <w:pPr>
        <w:ind w:firstLine="420"/>
        <w:rPr>
          <w:rFonts w:hint="eastAsia"/>
        </w:rPr>
      </w:pPr>
      <w:r>
        <w:rPr>
          <w:rFonts w:hint="eastAsia"/>
        </w:rPr>
        <w:t>三、需提供的资料</w:t>
      </w:r>
    </w:p>
    <w:p w14:paraId="304196F9">
      <w:pPr>
        <w:ind w:firstLine="420"/>
        <w:rPr>
          <w:rFonts w:hint="eastAsia"/>
        </w:rPr>
      </w:pPr>
      <w:r>
        <w:rPr>
          <w:rFonts w:hint="eastAsia"/>
        </w:rPr>
        <w:t>1、加盖单位公章的报价表。</w:t>
      </w:r>
    </w:p>
    <w:p w14:paraId="5F49AA51">
      <w:pPr>
        <w:ind w:firstLine="420"/>
        <w:rPr>
          <w:rFonts w:hint="eastAsia"/>
        </w:rPr>
      </w:pPr>
      <w:r>
        <w:rPr>
          <w:rFonts w:hint="eastAsia"/>
        </w:rPr>
        <w:t>2、报价人必须是在中华人民共和国境内注册的独立法人或其他组织（以营业执照为准）；</w:t>
      </w:r>
    </w:p>
    <w:p w14:paraId="2817D9CB">
      <w:pPr>
        <w:ind w:firstLine="420"/>
        <w:rPr>
          <w:rFonts w:hint="eastAsia"/>
        </w:rPr>
      </w:pPr>
      <w:r>
        <w:rPr>
          <w:rFonts w:hint="eastAsia"/>
        </w:rPr>
        <w:t>3、报价人参加采购活动近三年内，在经营活动中没有重大违法记录（报价人出具书面承诺书）。</w:t>
      </w:r>
    </w:p>
    <w:p w14:paraId="360AF798">
      <w:pPr>
        <w:ind w:firstLine="420"/>
        <w:rPr>
          <w:rFonts w:hint="eastAsia"/>
        </w:rPr>
      </w:pPr>
      <w:r>
        <w:rPr>
          <w:rFonts w:hint="eastAsia"/>
        </w:rPr>
        <w:t>4、具备履行合同所必需的设备和专业技术能力（报价人出具书面承诺书）。</w:t>
      </w:r>
    </w:p>
    <w:p w14:paraId="5DC95A8F">
      <w:pPr>
        <w:ind w:firstLine="420"/>
        <w:rPr>
          <w:rFonts w:hint="eastAsia"/>
        </w:rPr>
      </w:pPr>
      <w:r>
        <w:rPr>
          <w:rFonts w:hint="eastAsia"/>
        </w:rPr>
        <w:t>5、单位负责人为同一人或者存在直接控股、管理关系的不同供应商，不得同时参加本采购项目报价（报价人出具书面承诺书）。</w:t>
      </w:r>
    </w:p>
    <w:p w14:paraId="10A3FFB6">
      <w:pPr>
        <w:ind w:firstLine="420"/>
        <w:rPr>
          <w:rFonts w:hint="eastAsia"/>
        </w:rPr>
      </w:pPr>
      <w:r>
        <w:rPr>
          <w:rFonts w:hint="eastAsia"/>
        </w:rPr>
        <w:t>6、本项目不接受联合体报价。</w:t>
      </w:r>
    </w:p>
    <w:p w14:paraId="7E95A1D6">
      <w:pPr>
        <w:ind w:firstLine="420"/>
        <w:rPr>
          <w:rFonts w:hint="eastAsia"/>
        </w:rPr>
      </w:pPr>
      <w:r>
        <w:rPr>
          <w:rFonts w:hint="eastAsia"/>
        </w:rPr>
        <w:t>7、近三年内承接过至少2项同类项目业绩材料的业绩证明（提供合同关键页复印件，需体现项目内容、合作方及落款时间）。</w:t>
      </w:r>
    </w:p>
    <w:p w14:paraId="4D6E7BD6">
      <w:pPr>
        <w:ind w:firstLine="420"/>
        <w:rPr>
          <w:rFonts w:hint="eastAsia"/>
        </w:rPr>
      </w:pPr>
      <w:r>
        <w:rPr>
          <w:rFonts w:hint="eastAsia"/>
        </w:rPr>
        <w:t>8、报价单位承诺在成交签订合同前，须提供“技术规格、参数及要求”中★条款的有效检测报告及认证证书。（须提供承诺函，格式自拟）。</w:t>
      </w:r>
    </w:p>
    <w:p w14:paraId="2291AC91">
      <w:pPr>
        <w:ind w:firstLine="420"/>
        <w:rPr>
          <w:rFonts w:hint="eastAsia"/>
        </w:rPr>
      </w:pPr>
      <w:r>
        <w:rPr>
          <w:rFonts w:hint="eastAsia"/>
        </w:rPr>
        <w:t>四、报名方式、时间：</w:t>
      </w:r>
    </w:p>
    <w:p w14:paraId="4995F8C3">
      <w:pPr>
        <w:ind w:firstLine="420"/>
        <w:rPr>
          <w:rFonts w:hint="eastAsia"/>
        </w:rPr>
      </w:pPr>
      <w:r>
        <w:rPr>
          <w:rFonts w:hint="eastAsia"/>
        </w:rPr>
        <w:t>1、报名方式：线上报名并填写《采购报名登记表》发送到邮箱（报名邮箱：gdec_sxzx@163.com）</w:t>
      </w:r>
    </w:p>
    <w:p w14:paraId="197532A0">
      <w:pPr>
        <w:ind w:firstLine="420"/>
        <w:rPr>
          <w:rFonts w:hint="eastAsia"/>
        </w:rPr>
      </w:pPr>
      <w:r>
        <w:rPr>
          <w:rFonts w:hint="eastAsia"/>
        </w:rPr>
        <w:t>2、报名时间：2026年7月15日16:00前</w:t>
      </w:r>
    </w:p>
    <w:p w14:paraId="4023D92D">
      <w:pPr>
        <w:ind w:firstLine="420"/>
        <w:rPr>
          <w:rFonts w:hint="eastAsia"/>
        </w:rPr>
      </w:pPr>
      <w:r>
        <w:rPr>
          <w:rFonts w:hint="eastAsia"/>
        </w:rPr>
        <w:t>3、报名提交资料：营业执照、采购报名登记表（盖公章），报名人需在报名规定时间内将提交资料发送至邮箱gdec_sxzx@163.com 。</w:t>
      </w:r>
    </w:p>
    <w:p w14:paraId="3A4F5DE7">
      <w:pPr>
        <w:ind w:firstLine="420"/>
        <w:rPr>
          <w:rFonts w:hint="eastAsia"/>
        </w:rPr>
      </w:pPr>
      <w:r>
        <w:rPr>
          <w:rFonts w:hint="eastAsia"/>
        </w:rPr>
        <w:t>五、响应资料提交时间及方式</w:t>
      </w:r>
    </w:p>
    <w:p w14:paraId="11D2367F">
      <w:pPr>
        <w:ind w:firstLine="420"/>
        <w:rPr>
          <w:rFonts w:hint="eastAsia"/>
        </w:rPr>
      </w:pPr>
      <w:r>
        <w:rPr>
          <w:rFonts w:hint="eastAsia"/>
        </w:rPr>
        <w:t>1.报价资料提交截止时间：2026年7月16日11时00分（北京时间），逾期提交的报价资料不予接收。</w:t>
      </w:r>
    </w:p>
    <w:p w14:paraId="488155DE">
      <w:pPr>
        <w:ind w:firstLine="420"/>
        <w:rPr>
          <w:rFonts w:hint="eastAsia"/>
        </w:rPr>
      </w:pPr>
      <w:r>
        <w:rPr>
          <w:rFonts w:hint="eastAsia"/>
        </w:rPr>
        <w:t>2.提交方式：可通过邮寄或现场方式提交，报价资料应密封装袋且加盖公章。</w:t>
      </w:r>
    </w:p>
    <w:p w14:paraId="24C7F42D">
      <w:pPr>
        <w:ind w:firstLine="420"/>
        <w:rPr>
          <w:rFonts w:hint="eastAsia"/>
        </w:rPr>
      </w:pPr>
      <w:r>
        <w:rPr>
          <w:rFonts w:hint="eastAsia"/>
        </w:rPr>
        <w:t>六、评审办法</w:t>
      </w:r>
    </w:p>
    <w:p w14:paraId="25EF239D">
      <w:pPr>
        <w:ind w:firstLine="420"/>
        <w:rPr>
          <w:rFonts w:hint="eastAsia"/>
        </w:rPr>
      </w:pPr>
      <w:r>
        <w:rPr>
          <w:rFonts w:hint="eastAsia"/>
        </w:rPr>
        <w:t>本项目采用低价评审法。在满足采购需求公告及采购文件实质性要求的供货商中，以提出最低报价的供应商作为成交供应商。</w:t>
      </w:r>
    </w:p>
    <w:p w14:paraId="6235F987">
      <w:pPr>
        <w:ind w:firstLine="420"/>
        <w:rPr>
          <w:rFonts w:hint="eastAsia"/>
        </w:rPr>
      </w:pPr>
      <w:r>
        <w:rPr>
          <w:rFonts w:hint="eastAsia"/>
        </w:rPr>
        <w:t>七、其他事项</w:t>
      </w:r>
    </w:p>
    <w:p w14:paraId="4BB2926C">
      <w:pPr>
        <w:ind w:firstLine="420"/>
        <w:rPr>
          <w:rFonts w:hint="eastAsia"/>
        </w:rPr>
      </w:pPr>
      <w:r>
        <w:rPr>
          <w:rFonts w:hint="eastAsia"/>
        </w:rPr>
        <w:t>1、供货商一旦提交报价材料，即视为完全同意采购方需求公告中的所有条款。</w:t>
      </w:r>
    </w:p>
    <w:p w14:paraId="1CA82608">
      <w:pPr>
        <w:ind w:firstLine="420"/>
        <w:rPr>
          <w:rFonts w:hint="eastAsia"/>
        </w:rPr>
      </w:pPr>
      <w:r>
        <w:rPr>
          <w:rFonts w:hint="eastAsia"/>
        </w:rPr>
        <w:t>2、供货商须严格遵守采购方的各项管理规定，按要求保障服务质量。</w:t>
      </w:r>
    </w:p>
    <w:p w14:paraId="79C7D0DA">
      <w:pPr>
        <w:ind w:firstLine="420"/>
        <w:rPr>
          <w:rFonts w:hint="eastAsia"/>
        </w:rPr>
      </w:pPr>
      <w:r>
        <w:rPr>
          <w:rFonts w:hint="eastAsia"/>
        </w:rPr>
        <w:t>3、服务过程中若产生争议，由双方协商解决；协商后仍无法满足采购方质量要求的，采购方有权中止合作。</w:t>
      </w:r>
    </w:p>
    <w:p w14:paraId="01A43422">
      <w:pPr>
        <w:ind w:firstLine="420"/>
        <w:rPr>
          <w:rFonts w:hint="eastAsia"/>
        </w:rPr>
      </w:pPr>
      <w:r>
        <w:rPr>
          <w:rFonts w:hint="eastAsia"/>
        </w:rPr>
        <w:t>八、采购人联系方式</w:t>
      </w:r>
    </w:p>
    <w:p w14:paraId="1370B66D">
      <w:pPr>
        <w:ind w:firstLine="420"/>
        <w:rPr>
          <w:rFonts w:hint="eastAsia"/>
        </w:rPr>
      </w:pPr>
      <w:r>
        <w:rPr>
          <w:rFonts w:hint="eastAsia"/>
        </w:rPr>
        <w:t>采购联系人：罗老师</w:t>
      </w:r>
    </w:p>
    <w:p w14:paraId="66131E4E">
      <w:pPr>
        <w:ind w:firstLine="420"/>
        <w:rPr>
          <w:rFonts w:hint="eastAsia"/>
        </w:rPr>
      </w:pPr>
      <w:r>
        <w:rPr>
          <w:rFonts w:hint="eastAsia"/>
        </w:rPr>
        <w:t>电话：020-82357292  18998302525</w:t>
      </w:r>
    </w:p>
    <w:p w14:paraId="067E9036">
      <w:pPr>
        <w:ind w:firstLine="420"/>
        <w:rPr>
          <w:rFonts w:hint="eastAsia"/>
        </w:rPr>
      </w:pPr>
      <w:r>
        <w:rPr>
          <w:rFonts w:hint="eastAsia"/>
        </w:rPr>
        <w:t>邮箱：gdec_sxzx@163.com</w:t>
      </w:r>
    </w:p>
    <w:p w14:paraId="330E4105">
      <w:pPr>
        <w:ind w:firstLine="420"/>
        <w:rPr>
          <w:rFonts w:hint="eastAsia"/>
        </w:rPr>
      </w:pPr>
      <w:r>
        <w:rPr>
          <w:rFonts w:hint="eastAsia"/>
        </w:rPr>
        <w:t>联系地址：广州市天河区大观中路大观街950号</w:t>
      </w:r>
    </w:p>
    <w:p w14:paraId="44E121E6">
      <w:pPr>
        <w:ind w:firstLine="420"/>
        <w:jc w:val="right"/>
        <w:rPr>
          <w:rFonts w:hint="eastAsia"/>
        </w:rPr>
      </w:pPr>
      <w:r>
        <w:rPr>
          <w:rFonts w:hint="eastAsia"/>
        </w:rPr>
        <w:t>广东省电子商务高级技工学校</w:t>
      </w:r>
    </w:p>
    <w:p w14:paraId="0BDE6088">
      <w:pPr>
        <w:wordWrap w:val="0"/>
        <w:ind w:firstLine="420"/>
        <w:jc w:val="right"/>
        <w:rPr>
          <w:rFonts w:hint="eastAsia"/>
        </w:rPr>
      </w:pPr>
      <w:r>
        <w:rPr>
          <w:rFonts w:hint="eastAsia"/>
        </w:rPr>
        <w:t xml:space="preserve">2026年  月  日   </w:t>
      </w:r>
    </w:p>
    <w:p w14:paraId="6D29EB10">
      <w:pPr>
        <w:ind w:firstLine="420"/>
        <w:rPr>
          <w:rFonts w:hint="eastAsia"/>
        </w:rPr>
      </w:pPr>
      <w:r>
        <w:t> </w:t>
      </w:r>
    </w:p>
    <w:p w14:paraId="7C2BC4B6">
      <w:pPr>
        <w:widowControl/>
        <w:snapToGrid/>
        <w:spacing w:after="160" w:line="278" w:lineRule="auto"/>
        <w:ind w:firstLine="420"/>
        <w:rPr>
          <w:rFonts w:hint="eastAsia"/>
        </w:rPr>
      </w:pPr>
      <w:r>
        <w:rPr>
          <w:rFonts w:hint="eastAsia"/>
        </w:rPr>
        <w:br w:type="page"/>
      </w:r>
    </w:p>
    <w:p w14:paraId="36267CB8">
      <w:pPr>
        <w:pStyle w:val="2"/>
        <w:rPr>
          <w:rFonts w:hint="eastAsia"/>
        </w:rPr>
      </w:pPr>
      <w:r>
        <w:rPr>
          <w:rFonts w:hint="eastAsia"/>
        </w:rPr>
        <w:t>第二部分</w:t>
      </w:r>
      <w:r>
        <w:br w:type="textWrapping"/>
      </w:r>
      <w:r>
        <w:rPr>
          <w:rFonts w:hint="eastAsia"/>
        </w:rPr>
        <w:t>采购项目内容</w:t>
      </w:r>
    </w:p>
    <w:p w14:paraId="7D8B6965">
      <w:pPr>
        <w:pStyle w:val="3"/>
        <w:numPr>
          <w:ilvl w:val="0"/>
          <w:numId w:val="1"/>
        </w:numPr>
        <w:rPr>
          <w:rFonts w:hint="eastAsia"/>
        </w:rPr>
      </w:pPr>
      <w:r>
        <w:rPr>
          <w:rFonts w:hint="eastAsia"/>
        </w:rPr>
        <w:t>项目名称</w:t>
      </w:r>
    </w:p>
    <w:p w14:paraId="68573DA0">
      <w:pPr>
        <w:ind w:firstLine="0" w:firstLineChars="0"/>
        <w:rPr>
          <w:rFonts w:hint="eastAsia"/>
        </w:rPr>
      </w:pPr>
      <w:bookmarkStart w:id="2" w:name="OLE_LINK12"/>
      <w:bookmarkStart w:id="3" w:name="OLE_LINK15"/>
      <w:bookmarkStart w:id="4" w:name="OLE_LINK11"/>
      <w:r>
        <w:rPr>
          <w:rFonts w:hint="eastAsia"/>
        </w:rPr>
        <w:t>广东省电子商务高级技工学校</w:t>
      </w:r>
      <w:r>
        <w:t>2026年“粤菜师傅”工程烹饪实训室建设及设施设备采购项目(设备部分)</w:t>
      </w:r>
    </w:p>
    <w:bookmarkEnd w:id="2"/>
    <w:bookmarkEnd w:id="3"/>
    <w:bookmarkEnd w:id="4"/>
    <w:p w14:paraId="5629A1BD">
      <w:pPr>
        <w:pStyle w:val="3"/>
        <w:numPr>
          <w:ilvl w:val="0"/>
          <w:numId w:val="1"/>
        </w:numPr>
        <w:rPr>
          <w:rFonts w:hint="eastAsia"/>
        </w:rPr>
      </w:pPr>
      <w:r>
        <w:rPr>
          <w:rFonts w:hint="eastAsia"/>
        </w:rPr>
        <w:t>项目采购清单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1134"/>
        <w:gridCol w:w="4253"/>
        <w:gridCol w:w="708"/>
        <w:gridCol w:w="674"/>
      </w:tblGrid>
      <w:tr w14:paraId="0D92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5" w:type="dxa"/>
            <w:vAlign w:val="center"/>
          </w:tcPr>
          <w:p w14:paraId="52386671">
            <w:pPr>
              <w:ind w:firstLine="0" w:firstLineChars="0"/>
              <w:jc w:val="center"/>
              <w:rPr>
                <w:rFonts w:hint="eastAsia"/>
                <w:b/>
                <w:bCs/>
              </w:rPr>
            </w:pPr>
            <w:r>
              <w:rPr>
                <w:rFonts w:hint="eastAsia"/>
                <w:b/>
                <w:bCs/>
              </w:rPr>
              <w:t>序号</w:t>
            </w:r>
          </w:p>
        </w:tc>
        <w:tc>
          <w:tcPr>
            <w:tcW w:w="1276" w:type="dxa"/>
            <w:vAlign w:val="center"/>
          </w:tcPr>
          <w:p w14:paraId="58BEDE28">
            <w:pPr>
              <w:ind w:firstLine="0" w:firstLineChars="0"/>
              <w:jc w:val="center"/>
              <w:rPr>
                <w:rFonts w:hint="eastAsia"/>
                <w:b/>
                <w:bCs/>
              </w:rPr>
            </w:pPr>
            <w:r>
              <w:rPr>
                <w:rFonts w:hint="eastAsia"/>
                <w:b/>
                <w:bCs/>
              </w:rPr>
              <w:t>货物名称</w:t>
            </w:r>
          </w:p>
        </w:tc>
        <w:tc>
          <w:tcPr>
            <w:tcW w:w="1134" w:type="dxa"/>
            <w:vAlign w:val="center"/>
          </w:tcPr>
          <w:p w14:paraId="2D5D8DF5">
            <w:pPr>
              <w:ind w:firstLine="0" w:firstLineChars="0"/>
              <w:jc w:val="center"/>
              <w:rPr>
                <w:rFonts w:hint="eastAsia"/>
                <w:b/>
                <w:bCs/>
              </w:rPr>
            </w:pPr>
            <w:r>
              <w:rPr>
                <w:rFonts w:hint="eastAsia"/>
                <w:b/>
                <w:bCs/>
              </w:rPr>
              <w:t>参考品牌</w:t>
            </w:r>
          </w:p>
        </w:tc>
        <w:tc>
          <w:tcPr>
            <w:tcW w:w="4253" w:type="dxa"/>
            <w:vAlign w:val="center"/>
          </w:tcPr>
          <w:p w14:paraId="791BB948">
            <w:pPr>
              <w:ind w:firstLine="0" w:firstLineChars="0"/>
              <w:rPr>
                <w:rFonts w:hint="eastAsia"/>
                <w:b/>
                <w:bCs/>
              </w:rPr>
            </w:pPr>
            <w:r>
              <w:rPr>
                <w:rFonts w:hint="eastAsia"/>
                <w:b/>
                <w:bCs/>
              </w:rPr>
              <w:t>技术规格、参数及要求</w:t>
            </w:r>
          </w:p>
        </w:tc>
        <w:tc>
          <w:tcPr>
            <w:tcW w:w="708" w:type="dxa"/>
            <w:vAlign w:val="center"/>
          </w:tcPr>
          <w:p w14:paraId="379FF1B9">
            <w:pPr>
              <w:ind w:firstLine="0" w:firstLineChars="0"/>
              <w:jc w:val="center"/>
              <w:rPr>
                <w:rFonts w:hint="eastAsia"/>
                <w:b/>
                <w:bCs/>
              </w:rPr>
            </w:pPr>
            <w:r>
              <w:rPr>
                <w:rFonts w:hint="eastAsia"/>
                <w:b/>
                <w:bCs/>
              </w:rPr>
              <w:t>数量</w:t>
            </w:r>
          </w:p>
        </w:tc>
        <w:tc>
          <w:tcPr>
            <w:tcW w:w="674" w:type="dxa"/>
            <w:vAlign w:val="center"/>
          </w:tcPr>
          <w:p w14:paraId="0E0915B6">
            <w:pPr>
              <w:ind w:firstLine="0" w:firstLineChars="0"/>
              <w:jc w:val="center"/>
              <w:rPr>
                <w:rFonts w:hint="eastAsia"/>
                <w:b/>
                <w:bCs/>
              </w:rPr>
            </w:pPr>
            <w:r>
              <w:rPr>
                <w:rFonts w:hint="eastAsia"/>
                <w:b/>
                <w:bCs/>
              </w:rPr>
              <w:t>单位</w:t>
            </w:r>
          </w:p>
        </w:tc>
      </w:tr>
      <w:tr w14:paraId="7024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720" w:type="dxa"/>
            <w:gridSpan w:val="6"/>
            <w:noWrap/>
            <w:vAlign w:val="center"/>
          </w:tcPr>
          <w:p w14:paraId="4AA67D62">
            <w:pPr>
              <w:ind w:firstLine="0" w:firstLineChars="0"/>
              <w:jc w:val="center"/>
              <w:rPr>
                <w:rFonts w:hint="eastAsia"/>
                <w:b/>
                <w:bCs/>
              </w:rPr>
            </w:pPr>
            <w:r>
              <w:rPr>
                <w:rFonts w:hint="eastAsia"/>
                <w:b/>
                <w:bCs/>
              </w:rPr>
              <w:t>1.粤菜师傅基地烹饪综合实训室新增设备（102）</w:t>
            </w:r>
          </w:p>
        </w:tc>
      </w:tr>
      <w:tr w14:paraId="09A5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75" w:type="dxa"/>
            <w:noWrap/>
            <w:vAlign w:val="center"/>
          </w:tcPr>
          <w:p w14:paraId="56783392">
            <w:pPr>
              <w:ind w:firstLine="0" w:firstLineChars="0"/>
              <w:jc w:val="center"/>
              <w:rPr>
                <w:rFonts w:hint="eastAsia"/>
              </w:rPr>
            </w:pPr>
            <w:r>
              <w:rPr>
                <w:rFonts w:hint="eastAsia"/>
              </w:rPr>
              <w:t>1</w:t>
            </w:r>
          </w:p>
        </w:tc>
        <w:tc>
          <w:tcPr>
            <w:tcW w:w="1276" w:type="dxa"/>
            <w:vAlign w:val="center"/>
          </w:tcPr>
          <w:p w14:paraId="5C5F5F19">
            <w:pPr>
              <w:ind w:firstLine="0" w:firstLineChars="0"/>
              <w:jc w:val="center"/>
              <w:rPr>
                <w:rFonts w:hint="eastAsia"/>
              </w:rPr>
            </w:pPr>
            <w:r>
              <w:rPr>
                <w:rFonts w:hint="eastAsia"/>
              </w:rPr>
              <w:t>炉拼台</w:t>
            </w:r>
          </w:p>
        </w:tc>
        <w:tc>
          <w:tcPr>
            <w:tcW w:w="1134" w:type="dxa"/>
            <w:vAlign w:val="center"/>
          </w:tcPr>
          <w:p w14:paraId="51D033F9">
            <w:pPr>
              <w:ind w:firstLine="0" w:firstLineChars="0"/>
              <w:jc w:val="center"/>
              <w:rPr>
                <w:rFonts w:hint="eastAsia"/>
              </w:rPr>
            </w:pPr>
            <w:r>
              <w:rPr>
                <w:rFonts w:hint="eastAsia"/>
              </w:rPr>
              <w:t>定制</w:t>
            </w:r>
          </w:p>
        </w:tc>
        <w:tc>
          <w:tcPr>
            <w:tcW w:w="4253" w:type="dxa"/>
            <w:vAlign w:val="center"/>
          </w:tcPr>
          <w:p w14:paraId="3B66B4E5">
            <w:pPr>
              <w:ind w:firstLine="0" w:firstLineChars="0"/>
              <w:rPr>
                <w:rFonts w:hint="eastAsia"/>
              </w:rPr>
            </w:pPr>
            <w:r>
              <w:rPr>
                <w:rFonts w:hint="eastAsia"/>
              </w:rPr>
              <w:t>1.规格尺寸（长*宽*高）：300*900*800+400mm（台面高800mm+后挡板高400mm）±100mm；</w:t>
            </w:r>
            <w:r>
              <w:rPr>
                <w:rFonts w:hint="eastAsia"/>
              </w:rPr>
              <w:br w:type="textWrapping"/>
            </w:r>
            <w:r>
              <w:rPr>
                <w:rFonts w:hint="eastAsia"/>
              </w:rPr>
              <w:t>2.台面板采用优质SUS 304#1.2mm厚(厚度允许偏差为±0.08mm)不锈钢板；</w:t>
            </w:r>
            <w:r>
              <w:rPr>
                <w:rFonts w:hint="eastAsia"/>
              </w:rPr>
              <w:br w:type="textWrapping"/>
            </w:r>
            <w:r>
              <w:rPr>
                <w:rFonts w:hint="eastAsia"/>
              </w:rPr>
              <w:t xml:space="preserve">3.两侧板、前档板均采用1.0mm厚(厚度允许偏差为±0.08mm)不锈钢；                                  </w:t>
            </w:r>
            <w:r>
              <w:rPr>
                <w:rFonts w:hint="eastAsia"/>
              </w:rPr>
              <w:br w:type="textWrapping"/>
            </w:r>
            <w:r>
              <w:rPr>
                <w:rFonts w:hint="eastAsia"/>
              </w:rPr>
              <w:t>4.台脚采用￠51X1.0mm(厚度允许偏差为±0.08mm)不锈钢圆管，配不锈钢可调子弹脚。</w:t>
            </w:r>
          </w:p>
        </w:tc>
        <w:tc>
          <w:tcPr>
            <w:tcW w:w="708" w:type="dxa"/>
            <w:noWrap/>
            <w:vAlign w:val="center"/>
          </w:tcPr>
          <w:p w14:paraId="6E367C12">
            <w:pPr>
              <w:ind w:firstLine="0" w:firstLineChars="0"/>
              <w:jc w:val="center"/>
              <w:rPr>
                <w:rFonts w:hint="eastAsia"/>
              </w:rPr>
            </w:pPr>
            <w:r>
              <w:rPr>
                <w:rFonts w:hint="eastAsia"/>
              </w:rPr>
              <w:t>6</w:t>
            </w:r>
          </w:p>
        </w:tc>
        <w:tc>
          <w:tcPr>
            <w:tcW w:w="674" w:type="dxa"/>
            <w:noWrap/>
            <w:vAlign w:val="center"/>
          </w:tcPr>
          <w:p w14:paraId="3B42B84C">
            <w:pPr>
              <w:ind w:firstLine="0" w:firstLineChars="0"/>
              <w:jc w:val="center"/>
              <w:rPr>
                <w:rFonts w:hint="eastAsia"/>
              </w:rPr>
            </w:pPr>
            <w:r>
              <w:rPr>
                <w:rFonts w:hint="eastAsia"/>
              </w:rPr>
              <w:t>台</w:t>
            </w:r>
          </w:p>
        </w:tc>
      </w:tr>
      <w:tr w14:paraId="71DD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5" w:type="dxa"/>
            <w:noWrap/>
            <w:vAlign w:val="center"/>
          </w:tcPr>
          <w:p w14:paraId="1E2BE354">
            <w:pPr>
              <w:ind w:firstLine="0" w:firstLineChars="0"/>
              <w:jc w:val="center"/>
              <w:rPr>
                <w:rFonts w:hint="eastAsia"/>
              </w:rPr>
            </w:pPr>
            <w:r>
              <w:rPr>
                <w:rFonts w:hint="eastAsia"/>
              </w:rPr>
              <w:t>2</w:t>
            </w:r>
          </w:p>
        </w:tc>
        <w:tc>
          <w:tcPr>
            <w:tcW w:w="1276" w:type="dxa"/>
            <w:vAlign w:val="center"/>
          </w:tcPr>
          <w:p w14:paraId="14BCDDC4">
            <w:pPr>
              <w:ind w:firstLine="0" w:firstLineChars="0"/>
              <w:jc w:val="center"/>
              <w:rPr>
                <w:rFonts w:hint="eastAsia"/>
              </w:rPr>
            </w:pPr>
            <w:r>
              <w:rPr>
                <w:rFonts w:hint="eastAsia"/>
              </w:rPr>
              <w:t>电磁双头单尾炒炉</w:t>
            </w:r>
          </w:p>
        </w:tc>
        <w:tc>
          <w:tcPr>
            <w:tcW w:w="1134" w:type="dxa"/>
            <w:vAlign w:val="center"/>
          </w:tcPr>
          <w:p w14:paraId="2C947049">
            <w:pPr>
              <w:ind w:firstLine="0" w:firstLineChars="0"/>
              <w:jc w:val="center"/>
              <w:rPr>
                <w:rFonts w:hint="eastAsia"/>
              </w:rPr>
            </w:pPr>
            <w:r>
              <w:rPr>
                <w:rFonts w:hint="eastAsia"/>
              </w:rPr>
              <w:t>定制</w:t>
            </w:r>
          </w:p>
        </w:tc>
        <w:tc>
          <w:tcPr>
            <w:tcW w:w="4253" w:type="dxa"/>
            <w:vAlign w:val="center"/>
          </w:tcPr>
          <w:p w14:paraId="55A47051">
            <w:pPr>
              <w:ind w:firstLine="0" w:firstLineChars="0"/>
              <w:rPr>
                <w:rFonts w:hint="eastAsia"/>
              </w:rPr>
            </w:pPr>
            <w:r>
              <w:rPr>
                <w:rFonts w:hint="eastAsia"/>
              </w:rPr>
              <w:t>1.规格尺寸（长*宽*高）：1500*800*800+400mm（台面高800mm+后挡板高400mm）±100mm；</w:t>
            </w:r>
            <w:r>
              <w:rPr>
                <w:rFonts w:hint="eastAsia"/>
              </w:rPr>
              <w:br w:type="textWrapping"/>
            </w:r>
            <w:r>
              <w:rPr>
                <w:rFonts w:hint="eastAsia"/>
              </w:rPr>
              <w:t>2、整机外壳采用优质不锈钢板材制作，炉面板采用优质304不锈钢厚1.2mm，其他201不锈钢厚1.0mm。</w:t>
            </w:r>
            <w:r>
              <w:rPr>
                <w:rFonts w:hint="eastAsia"/>
              </w:rPr>
              <w:br w:type="textWrapping"/>
            </w:r>
            <w:r>
              <w:rPr>
                <w:rFonts w:hint="eastAsia"/>
              </w:rPr>
              <w:t>3、电功率：12KW*2/380V。</w:t>
            </w:r>
            <w:r>
              <w:rPr>
                <w:rFonts w:hint="eastAsia"/>
              </w:rPr>
              <w:br w:type="textWrapping"/>
            </w:r>
            <w:r>
              <w:rPr>
                <w:rFonts w:hint="eastAsia"/>
              </w:rPr>
              <w:t>4、磁控火力开关≥5档，火力均匀分布。</w:t>
            </w:r>
            <w:r>
              <w:rPr>
                <w:rFonts w:hint="eastAsia"/>
              </w:rPr>
              <w:br w:type="textWrapping"/>
            </w:r>
            <w:r>
              <w:rPr>
                <w:rFonts w:hint="eastAsia"/>
              </w:rPr>
              <w:t>5、配置φ300微晶锅，配置2个外径φ400双耳炒锅，配置1个水龙头。</w:t>
            </w:r>
            <w:r>
              <w:rPr>
                <w:rFonts w:hint="eastAsia"/>
              </w:rPr>
              <w:br w:type="textWrapping"/>
            </w:r>
            <w:r>
              <w:rPr>
                <w:rFonts w:hint="eastAsia"/>
              </w:rPr>
              <w:t>6、采用最高60MHZ的高速数字CPU处理器，可靠性高的IGBT模块，可启动多达30种保护功能，故障率低，寿命长。</w:t>
            </w:r>
            <w:r>
              <w:rPr>
                <w:rFonts w:hint="eastAsia"/>
              </w:rPr>
              <w:br w:type="textWrapping"/>
            </w:r>
            <w:r>
              <w:rPr>
                <w:rFonts w:hint="eastAsia"/>
              </w:rPr>
              <w:t>7、强磁线盘组件，磁强分布均匀、发热均匀、不偏火、不烧线盘。</w:t>
            </w:r>
            <w:r>
              <w:rPr>
                <w:rFonts w:hint="eastAsia"/>
              </w:rPr>
              <w:br w:type="textWrapping"/>
            </w:r>
            <w:r>
              <w:rPr>
                <w:rFonts w:hint="eastAsia"/>
              </w:rPr>
              <w:t>8、以数字形式直观显示当前档位对应的功率，以数字形式直观显示累计用电量。</w:t>
            </w:r>
            <w:r>
              <w:rPr>
                <w:rFonts w:hint="eastAsia"/>
              </w:rPr>
              <w:br w:type="textWrapping"/>
            </w:r>
            <w:r>
              <w:rPr>
                <w:rFonts w:hint="eastAsia"/>
              </w:rPr>
              <w:t>9、具备故障中文代码显示：无锅、干烧、电源故障、启动异常、线盘故障、主机高温、负载故障、驱动异常、通讯故障。</w:t>
            </w:r>
            <w:r>
              <w:rPr>
                <w:rFonts w:hint="eastAsia"/>
              </w:rPr>
              <w:br w:type="textWrapping"/>
            </w:r>
            <w:r>
              <w:rPr>
                <w:rFonts w:hint="eastAsia"/>
              </w:rPr>
              <w:t>10、整机外壳十项精巧防护设计，倒角折边嵌合，散热风道细密隔网处理，有效防水、防油、防虫。                            ★11、中标人签订合同前，所投电磁双头单尾炒炉须提供带CMA标识的第三方检测报告及国家认证认可公共服务平台查询截图，具有符合GB4806.1-2016《食品安全国家标准 食品接触材料及制品通用安全要求》、GB4806.9-2023《食品安全国家标准 食品接触用金属材料及制品》标准要求的食品接触产品安全认证证书。</w:t>
            </w:r>
          </w:p>
        </w:tc>
        <w:tc>
          <w:tcPr>
            <w:tcW w:w="708" w:type="dxa"/>
            <w:noWrap/>
            <w:vAlign w:val="center"/>
          </w:tcPr>
          <w:p w14:paraId="2075BE6D">
            <w:pPr>
              <w:ind w:firstLine="0" w:firstLineChars="0"/>
              <w:jc w:val="center"/>
              <w:rPr>
                <w:rFonts w:hint="eastAsia"/>
              </w:rPr>
            </w:pPr>
            <w:r>
              <w:rPr>
                <w:rFonts w:hint="eastAsia"/>
              </w:rPr>
              <w:t>4</w:t>
            </w:r>
          </w:p>
        </w:tc>
        <w:tc>
          <w:tcPr>
            <w:tcW w:w="674" w:type="dxa"/>
            <w:noWrap/>
            <w:vAlign w:val="center"/>
          </w:tcPr>
          <w:p w14:paraId="60171DC2">
            <w:pPr>
              <w:ind w:firstLine="0" w:firstLineChars="0"/>
              <w:jc w:val="center"/>
              <w:rPr>
                <w:rFonts w:hint="eastAsia"/>
              </w:rPr>
            </w:pPr>
            <w:r>
              <w:rPr>
                <w:rFonts w:hint="eastAsia"/>
              </w:rPr>
              <w:t>台</w:t>
            </w:r>
          </w:p>
        </w:tc>
      </w:tr>
      <w:tr w14:paraId="4B64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75" w:type="dxa"/>
            <w:noWrap/>
            <w:vAlign w:val="center"/>
          </w:tcPr>
          <w:p w14:paraId="5A267C5C">
            <w:pPr>
              <w:ind w:firstLine="0" w:firstLineChars="0"/>
              <w:jc w:val="center"/>
              <w:rPr>
                <w:rFonts w:hint="eastAsia"/>
              </w:rPr>
            </w:pPr>
            <w:r>
              <w:rPr>
                <w:rFonts w:hint="eastAsia"/>
              </w:rPr>
              <w:t>3</w:t>
            </w:r>
          </w:p>
        </w:tc>
        <w:tc>
          <w:tcPr>
            <w:tcW w:w="1276" w:type="dxa"/>
            <w:vAlign w:val="center"/>
          </w:tcPr>
          <w:p w14:paraId="117DC6CB">
            <w:pPr>
              <w:ind w:firstLine="0" w:firstLineChars="0"/>
              <w:jc w:val="center"/>
              <w:rPr>
                <w:rFonts w:hint="eastAsia"/>
              </w:rPr>
            </w:pPr>
            <w:r>
              <w:rPr>
                <w:rFonts w:hint="eastAsia"/>
              </w:rPr>
              <w:t>定制大理石操作台面</w:t>
            </w:r>
            <w:r>
              <w:rPr>
                <w:rFonts w:hint="eastAsia"/>
              </w:rPr>
              <w:br w:type="textWrapping"/>
            </w:r>
            <w:r>
              <w:rPr>
                <w:rFonts w:hint="eastAsia"/>
              </w:rPr>
              <w:t>（不锈钢柜利旧）</w:t>
            </w:r>
          </w:p>
        </w:tc>
        <w:tc>
          <w:tcPr>
            <w:tcW w:w="1134" w:type="dxa"/>
            <w:vAlign w:val="center"/>
          </w:tcPr>
          <w:p w14:paraId="21400668">
            <w:pPr>
              <w:ind w:firstLine="0" w:firstLineChars="0"/>
              <w:jc w:val="center"/>
              <w:rPr>
                <w:rFonts w:hint="eastAsia"/>
              </w:rPr>
            </w:pPr>
            <w:r>
              <w:rPr>
                <w:rFonts w:hint="eastAsia"/>
              </w:rPr>
              <w:t>定制</w:t>
            </w:r>
          </w:p>
        </w:tc>
        <w:tc>
          <w:tcPr>
            <w:tcW w:w="4253" w:type="dxa"/>
            <w:vAlign w:val="center"/>
          </w:tcPr>
          <w:p w14:paraId="30428126">
            <w:pPr>
              <w:ind w:firstLine="0" w:firstLineChars="0"/>
              <w:rPr>
                <w:rFonts w:hint="eastAsia"/>
              </w:rPr>
            </w:pPr>
            <w:r>
              <w:rPr>
                <w:rFonts w:hint="eastAsia"/>
              </w:rPr>
              <w:t>1.规格尺寸（长*宽*高）：3800*720*18mm±100mm；</w:t>
            </w:r>
            <w:r>
              <w:rPr>
                <w:rFonts w:hint="eastAsia"/>
              </w:rPr>
              <w:br w:type="textWrapping"/>
            </w:r>
            <w:r>
              <w:rPr>
                <w:rFonts w:hint="eastAsia"/>
              </w:rPr>
              <w:t>2.台面采用18mm厚(厚度允许偏差为±2mm)的人造大理石材质；</w:t>
            </w:r>
          </w:p>
        </w:tc>
        <w:tc>
          <w:tcPr>
            <w:tcW w:w="708" w:type="dxa"/>
            <w:noWrap/>
            <w:vAlign w:val="center"/>
          </w:tcPr>
          <w:p w14:paraId="02615F95">
            <w:pPr>
              <w:ind w:firstLine="0" w:firstLineChars="0"/>
              <w:jc w:val="center"/>
              <w:rPr>
                <w:rFonts w:hint="eastAsia"/>
              </w:rPr>
            </w:pPr>
            <w:r>
              <w:rPr>
                <w:rFonts w:hint="eastAsia"/>
              </w:rPr>
              <w:t>2</w:t>
            </w:r>
          </w:p>
        </w:tc>
        <w:tc>
          <w:tcPr>
            <w:tcW w:w="674" w:type="dxa"/>
            <w:noWrap/>
            <w:vAlign w:val="center"/>
          </w:tcPr>
          <w:p w14:paraId="6C9C8342">
            <w:pPr>
              <w:ind w:firstLine="0" w:firstLineChars="0"/>
              <w:jc w:val="center"/>
              <w:rPr>
                <w:rFonts w:hint="eastAsia"/>
              </w:rPr>
            </w:pPr>
            <w:r>
              <w:rPr>
                <w:rFonts w:hint="eastAsia"/>
              </w:rPr>
              <w:t>台</w:t>
            </w:r>
          </w:p>
        </w:tc>
      </w:tr>
      <w:tr w14:paraId="1191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75" w:type="dxa"/>
            <w:noWrap/>
            <w:vAlign w:val="center"/>
          </w:tcPr>
          <w:p w14:paraId="68C25D37">
            <w:pPr>
              <w:ind w:firstLine="0" w:firstLineChars="0"/>
              <w:jc w:val="center"/>
              <w:rPr>
                <w:rFonts w:hint="eastAsia"/>
              </w:rPr>
            </w:pPr>
            <w:r>
              <w:rPr>
                <w:rFonts w:hint="eastAsia"/>
              </w:rPr>
              <w:t>4</w:t>
            </w:r>
          </w:p>
        </w:tc>
        <w:tc>
          <w:tcPr>
            <w:tcW w:w="1276" w:type="dxa"/>
            <w:vAlign w:val="center"/>
          </w:tcPr>
          <w:p w14:paraId="037EED30">
            <w:pPr>
              <w:ind w:firstLine="0" w:firstLineChars="0"/>
              <w:jc w:val="center"/>
              <w:rPr>
                <w:rFonts w:hint="eastAsia"/>
              </w:rPr>
            </w:pPr>
            <w:r>
              <w:rPr>
                <w:rFonts w:hint="eastAsia"/>
              </w:rPr>
              <w:t>定制大理石操作台面</w:t>
            </w:r>
            <w:r>
              <w:rPr>
                <w:rFonts w:hint="eastAsia"/>
              </w:rPr>
              <w:br w:type="textWrapping"/>
            </w:r>
            <w:r>
              <w:rPr>
                <w:rFonts w:hint="eastAsia"/>
              </w:rPr>
              <w:t>（不锈钢柜利旧）</w:t>
            </w:r>
          </w:p>
        </w:tc>
        <w:tc>
          <w:tcPr>
            <w:tcW w:w="1134" w:type="dxa"/>
            <w:vAlign w:val="center"/>
          </w:tcPr>
          <w:p w14:paraId="375DF49F">
            <w:pPr>
              <w:ind w:firstLine="0" w:firstLineChars="0"/>
              <w:jc w:val="center"/>
              <w:rPr>
                <w:rFonts w:hint="eastAsia"/>
              </w:rPr>
            </w:pPr>
            <w:r>
              <w:rPr>
                <w:rFonts w:hint="eastAsia"/>
              </w:rPr>
              <w:t>定制</w:t>
            </w:r>
          </w:p>
        </w:tc>
        <w:tc>
          <w:tcPr>
            <w:tcW w:w="4253" w:type="dxa"/>
            <w:vAlign w:val="center"/>
          </w:tcPr>
          <w:p w14:paraId="2A7E5BB8">
            <w:pPr>
              <w:ind w:firstLine="0" w:firstLineChars="0"/>
              <w:rPr>
                <w:rFonts w:hint="eastAsia"/>
              </w:rPr>
            </w:pPr>
            <w:r>
              <w:rPr>
                <w:rFonts w:hint="eastAsia"/>
              </w:rPr>
              <w:t>1.规格尺寸（长*宽*高）：3800*800*18mm±100mm；</w:t>
            </w:r>
            <w:r>
              <w:rPr>
                <w:rFonts w:hint="eastAsia"/>
              </w:rPr>
              <w:br w:type="textWrapping"/>
            </w:r>
            <w:r>
              <w:rPr>
                <w:rFonts w:hint="eastAsia"/>
              </w:rPr>
              <w:t>2.台面采用18mm厚(厚度允许偏差为±2mm)的人造大理石材质；</w:t>
            </w:r>
          </w:p>
        </w:tc>
        <w:tc>
          <w:tcPr>
            <w:tcW w:w="708" w:type="dxa"/>
            <w:noWrap/>
            <w:vAlign w:val="center"/>
          </w:tcPr>
          <w:p w14:paraId="4C916128">
            <w:pPr>
              <w:ind w:firstLine="0" w:firstLineChars="0"/>
              <w:jc w:val="center"/>
              <w:rPr>
                <w:rFonts w:hint="eastAsia"/>
              </w:rPr>
            </w:pPr>
            <w:r>
              <w:rPr>
                <w:rFonts w:hint="eastAsia"/>
              </w:rPr>
              <w:t>1</w:t>
            </w:r>
          </w:p>
        </w:tc>
        <w:tc>
          <w:tcPr>
            <w:tcW w:w="674" w:type="dxa"/>
            <w:noWrap/>
            <w:vAlign w:val="center"/>
          </w:tcPr>
          <w:p w14:paraId="00492808">
            <w:pPr>
              <w:ind w:firstLine="0" w:firstLineChars="0"/>
              <w:jc w:val="center"/>
              <w:rPr>
                <w:rFonts w:hint="eastAsia"/>
              </w:rPr>
            </w:pPr>
            <w:r>
              <w:rPr>
                <w:rFonts w:hint="eastAsia"/>
              </w:rPr>
              <w:t>台</w:t>
            </w:r>
          </w:p>
        </w:tc>
      </w:tr>
      <w:tr w14:paraId="7120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noWrap/>
            <w:vAlign w:val="center"/>
          </w:tcPr>
          <w:p w14:paraId="135B763E">
            <w:pPr>
              <w:ind w:firstLine="0" w:firstLineChars="0"/>
              <w:jc w:val="center"/>
              <w:rPr>
                <w:rFonts w:hint="eastAsia"/>
              </w:rPr>
            </w:pPr>
            <w:r>
              <w:rPr>
                <w:rFonts w:hint="eastAsia"/>
              </w:rPr>
              <w:t>5</w:t>
            </w:r>
          </w:p>
        </w:tc>
        <w:tc>
          <w:tcPr>
            <w:tcW w:w="1276" w:type="dxa"/>
            <w:vAlign w:val="center"/>
          </w:tcPr>
          <w:p w14:paraId="36D3EF50">
            <w:pPr>
              <w:ind w:firstLine="0" w:firstLineChars="0"/>
              <w:jc w:val="center"/>
              <w:rPr>
                <w:rFonts w:hint="eastAsia"/>
              </w:rPr>
            </w:pPr>
            <w:r>
              <w:rPr>
                <w:rFonts w:hint="eastAsia"/>
              </w:rPr>
              <w:t>双通掩门柜</w:t>
            </w:r>
          </w:p>
        </w:tc>
        <w:tc>
          <w:tcPr>
            <w:tcW w:w="1134" w:type="dxa"/>
            <w:vAlign w:val="center"/>
          </w:tcPr>
          <w:p w14:paraId="7B90A456">
            <w:pPr>
              <w:ind w:firstLine="0" w:firstLineChars="0"/>
              <w:jc w:val="center"/>
              <w:rPr>
                <w:rFonts w:hint="eastAsia"/>
              </w:rPr>
            </w:pPr>
            <w:r>
              <w:rPr>
                <w:rFonts w:hint="eastAsia"/>
              </w:rPr>
              <w:t>定制</w:t>
            </w:r>
          </w:p>
        </w:tc>
        <w:tc>
          <w:tcPr>
            <w:tcW w:w="4253" w:type="dxa"/>
            <w:vAlign w:val="center"/>
          </w:tcPr>
          <w:p w14:paraId="76FD6635">
            <w:pPr>
              <w:ind w:firstLine="0" w:firstLineChars="0"/>
              <w:rPr>
                <w:rFonts w:hint="eastAsia"/>
              </w:rPr>
            </w:pPr>
            <w:r>
              <w:rPr>
                <w:rFonts w:hint="eastAsia"/>
              </w:rPr>
              <w:t>1.规格尺寸（长*宽*高）：500*720*800mm±100mm ；</w:t>
            </w:r>
            <w:r>
              <w:rPr>
                <w:rFonts w:hint="eastAsia"/>
              </w:rPr>
              <w:br w:type="textWrapping"/>
            </w:r>
            <w:r>
              <w:rPr>
                <w:rFonts w:hint="eastAsia"/>
              </w:rPr>
              <w:t xml:space="preserve">2.台面板采用SUS 304#1.2mm厚(厚度允许偏差为±0.05mm)不锈钢板材质；                                             </w:t>
            </w:r>
            <w:r>
              <w:rPr>
                <w:rFonts w:hint="eastAsia"/>
              </w:rPr>
              <w:br w:type="textWrapping"/>
            </w:r>
            <w:r>
              <w:rPr>
                <w:rFonts w:hint="eastAsia"/>
              </w:rPr>
              <w:t>3.柜侧板、层板、底板、门板外壳均采用SUS304#1.0mm厚(厚度允许偏差为±0.05mm)不锈钢板材质；</w:t>
            </w:r>
            <w:r>
              <w:rPr>
                <w:rFonts w:hint="eastAsia"/>
              </w:rPr>
              <w:br w:type="textWrapping"/>
            </w:r>
            <w:r>
              <w:rPr>
                <w:rFonts w:hint="eastAsia"/>
              </w:rPr>
              <w:t xml:space="preserve">4.加强筋梁均采用SUS304#1.0mm厚(厚度允许偏差为±0.05mm)不锈钢板机件及15mm厚(厚度允许偏差为±5mm)防潮防霉夹板加固；                                  </w:t>
            </w:r>
            <w:r>
              <w:rPr>
                <w:rFonts w:hint="eastAsia"/>
              </w:rPr>
              <w:br w:type="textWrapping"/>
            </w:r>
            <w:r>
              <w:rPr>
                <w:rFonts w:hint="eastAsia"/>
              </w:rPr>
              <w:t xml:space="preserve">5.台脚采用￠51X1.0mm(厚度允许偏差为±0.05mm)不锈钢圆管，配不锈钢可调子弹脚。                                                </w:t>
            </w:r>
            <w:r>
              <w:rPr>
                <w:rFonts w:hint="eastAsia"/>
              </w:rPr>
              <w:br w:type="textWrapping"/>
            </w:r>
            <w:r>
              <w:rPr>
                <w:rFonts w:hint="eastAsia"/>
              </w:rPr>
              <w:t xml:space="preserve">6.双边门，配不锈钢导轨；                                            </w:t>
            </w:r>
            <w:r>
              <w:rPr>
                <w:rFonts w:hint="eastAsia"/>
              </w:rPr>
              <w:br w:type="textWrapping"/>
            </w:r>
            <w:r>
              <w:rPr>
                <w:rFonts w:hint="eastAsia"/>
              </w:rPr>
              <w:t>7.工艺要求压边、无快口、安全。</w:t>
            </w:r>
          </w:p>
        </w:tc>
        <w:tc>
          <w:tcPr>
            <w:tcW w:w="708" w:type="dxa"/>
            <w:noWrap/>
            <w:vAlign w:val="center"/>
          </w:tcPr>
          <w:p w14:paraId="7246FFE7">
            <w:pPr>
              <w:ind w:firstLine="0" w:firstLineChars="0"/>
              <w:jc w:val="center"/>
              <w:rPr>
                <w:rFonts w:hint="eastAsia"/>
              </w:rPr>
            </w:pPr>
            <w:r>
              <w:rPr>
                <w:rFonts w:hint="eastAsia"/>
              </w:rPr>
              <w:t>1</w:t>
            </w:r>
          </w:p>
        </w:tc>
        <w:tc>
          <w:tcPr>
            <w:tcW w:w="674" w:type="dxa"/>
            <w:noWrap/>
            <w:vAlign w:val="center"/>
          </w:tcPr>
          <w:p w14:paraId="28D43C7A">
            <w:pPr>
              <w:ind w:firstLine="0" w:firstLineChars="0"/>
              <w:jc w:val="center"/>
              <w:rPr>
                <w:rFonts w:hint="eastAsia"/>
              </w:rPr>
            </w:pPr>
            <w:r>
              <w:rPr>
                <w:rFonts w:hint="eastAsia"/>
              </w:rPr>
              <w:t>台</w:t>
            </w:r>
          </w:p>
        </w:tc>
      </w:tr>
      <w:tr w14:paraId="7BD0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675" w:type="dxa"/>
            <w:noWrap/>
            <w:vAlign w:val="center"/>
          </w:tcPr>
          <w:p w14:paraId="14A5CBDE">
            <w:pPr>
              <w:ind w:firstLine="0" w:firstLineChars="0"/>
              <w:jc w:val="center"/>
              <w:rPr>
                <w:rFonts w:hint="eastAsia"/>
              </w:rPr>
            </w:pPr>
            <w:r>
              <w:rPr>
                <w:rFonts w:hint="eastAsia"/>
              </w:rPr>
              <w:t>6</w:t>
            </w:r>
          </w:p>
        </w:tc>
        <w:tc>
          <w:tcPr>
            <w:tcW w:w="1276" w:type="dxa"/>
            <w:vAlign w:val="center"/>
          </w:tcPr>
          <w:p w14:paraId="378AB687">
            <w:pPr>
              <w:ind w:firstLine="0" w:firstLineChars="0"/>
              <w:jc w:val="center"/>
              <w:rPr>
                <w:rFonts w:hint="eastAsia"/>
              </w:rPr>
            </w:pPr>
            <w:r>
              <w:rPr>
                <w:rFonts w:hint="eastAsia"/>
              </w:rPr>
              <w:t>柜式双通工作台</w:t>
            </w:r>
          </w:p>
        </w:tc>
        <w:tc>
          <w:tcPr>
            <w:tcW w:w="1134" w:type="dxa"/>
            <w:vAlign w:val="center"/>
          </w:tcPr>
          <w:p w14:paraId="5F891954">
            <w:pPr>
              <w:ind w:firstLine="0" w:firstLineChars="0"/>
              <w:jc w:val="center"/>
              <w:rPr>
                <w:rFonts w:hint="eastAsia"/>
              </w:rPr>
            </w:pPr>
            <w:r>
              <w:rPr>
                <w:rFonts w:hint="eastAsia"/>
              </w:rPr>
              <w:t>定制</w:t>
            </w:r>
          </w:p>
        </w:tc>
        <w:tc>
          <w:tcPr>
            <w:tcW w:w="4253" w:type="dxa"/>
            <w:vAlign w:val="center"/>
          </w:tcPr>
          <w:p w14:paraId="299DA5E0">
            <w:pPr>
              <w:ind w:firstLine="0" w:firstLineChars="0"/>
              <w:rPr>
                <w:rFonts w:hint="eastAsia"/>
              </w:rPr>
            </w:pPr>
            <w:r>
              <w:rPr>
                <w:rFonts w:hint="eastAsia"/>
              </w:rPr>
              <w:t>1.规格尺寸（长*宽*高）：2000*800*800mm±100mm ；</w:t>
            </w:r>
            <w:r>
              <w:rPr>
                <w:rFonts w:hint="eastAsia"/>
              </w:rPr>
              <w:br w:type="textWrapping"/>
            </w:r>
            <w:r>
              <w:rPr>
                <w:rFonts w:hint="eastAsia"/>
              </w:rPr>
              <w:t xml:space="preserve">2.台面板采用SUS 304#1.2mm厚(厚度允许偏差为±0.05mm)不锈钢板材质；                                             </w:t>
            </w:r>
            <w:r>
              <w:rPr>
                <w:rFonts w:hint="eastAsia"/>
              </w:rPr>
              <w:br w:type="textWrapping"/>
            </w:r>
            <w:r>
              <w:rPr>
                <w:rFonts w:hint="eastAsia"/>
              </w:rPr>
              <w:t>3.柜侧板、层板、底板、门板外壳均采用SUS304#1.0mm厚(厚度允许偏差为±0.05mm)不锈钢板材质；</w:t>
            </w:r>
            <w:r>
              <w:rPr>
                <w:rFonts w:hint="eastAsia"/>
              </w:rPr>
              <w:br w:type="textWrapping"/>
            </w:r>
            <w:r>
              <w:rPr>
                <w:rFonts w:hint="eastAsia"/>
              </w:rPr>
              <w:t xml:space="preserve">4.加强筋梁均采用SUS304#1.0mm厚(厚度允许偏差为±0.05mm)不锈钢板机件及15mm厚(厚度允许偏差为±5mm)防潮防霉夹板加固；                                  </w:t>
            </w:r>
            <w:r>
              <w:rPr>
                <w:rFonts w:hint="eastAsia"/>
              </w:rPr>
              <w:br w:type="textWrapping"/>
            </w:r>
            <w:r>
              <w:rPr>
                <w:rFonts w:hint="eastAsia"/>
              </w:rPr>
              <w:t xml:space="preserve">5.台脚采用￠51X1.0mm(厚度允许偏差为±0.05mm)不锈钢圆管，配不锈钢可调子弹脚。                                                </w:t>
            </w:r>
            <w:r>
              <w:rPr>
                <w:rFonts w:hint="eastAsia"/>
              </w:rPr>
              <w:br w:type="textWrapping"/>
            </w:r>
            <w:r>
              <w:rPr>
                <w:rFonts w:hint="eastAsia"/>
              </w:rPr>
              <w:t xml:space="preserve">6.双边趟门，配不锈钢导轨；                                            </w:t>
            </w:r>
            <w:r>
              <w:rPr>
                <w:rFonts w:hint="eastAsia"/>
              </w:rPr>
              <w:br w:type="textWrapping"/>
            </w:r>
            <w:r>
              <w:rPr>
                <w:rFonts w:hint="eastAsia"/>
              </w:rPr>
              <w:t>7.工艺要求压边、无快口、安全。</w:t>
            </w:r>
          </w:p>
        </w:tc>
        <w:tc>
          <w:tcPr>
            <w:tcW w:w="708" w:type="dxa"/>
            <w:noWrap/>
            <w:vAlign w:val="center"/>
          </w:tcPr>
          <w:p w14:paraId="1FF14D9B">
            <w:pPr>
              <w:ind w:firstLine="0" w:firstLineChars="0"/>
              <w:jc w:val="center"/>
              <w:rPr>
                <w:rFonts w:hint="eastAsia"/>
              </w:rPr>
            </w:pPr>
            <w:r>
              <w:rPr>
                <w:rFonts w:hint="eastAsia"/>
              </w:rPr>
              <w:t>1</w:t>
            </w:r>
          </w:p>
        </w:tc>
        <w:tc>
          <w:tcPr>
            <w:tcW w:w="674" w:type="dxa"/>
            <w:noWrap/>
            <w:vAlign w:val="center"/>
          </w:tcPr>
          <w:p w14:paraId="073AF4E0">
            <w:pPr>
              <w:ind w:firstLine="0" w:firstLineChars="0"/>
              <w:jc w:val="center"/>
              <w:rPr>
                <w:rFonts w:hint="eastAsia"/>
              </w:rPr>
            </w:pPr>
            <w:r>
              <w:rPr>
                <w:rFonts w:hint="eastAsia"/>
              </w:rPr>
              <w:t>台</w:t>
            </w:r>
          </w:p>
        </w:tc>
      </w:tr>
      <w:tr w14:paraId="6C4F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675" w:type="dxa"/>
            <w:noWrap/>
            <w:vAlign w:val="center"/>
          </w:tcPr>
          <w:p w14:paraId="1822E923">
            <w:pPr>
              <w:ind w:firstLine="0" w:firstLineChars="0"/>
              <w:jc w:val="center"/>
              <w:rPr>
                <w:rFonts w:hint="eastAsia"/>
              </w:rPr>
            </w:pPr>
            <w:r>
              <w:rPr>
                <w:rFonts w:hint="eastAsia"/>
              </w:rPr>
              <w:t>7</w:t>
            </w:r>
          </w:p>
        </w:tc>
        <w:tc>
          <w:tcPr>
            <w:tcW w:w="1276" w:type="dxa"/>
            <w:vAlign w:val="center"/>
          </w:tcPr>
          <w:p w14:paraId="0E56ABB9">
            <w:pPr>
              <w:ind w:firstLine="0" w:firstLineChars="0"/>
              <w:jc w:val="center"/>
              <w:rPr>
                <w:rFonts w:hint="eastAsia"/>
              </w:rPr>
            </w:pPr>
            <w:r>
              <w:rPr>
                <w:rFonts w:hint="eastAsia"/>
              </w:rPr>
              <w:t>单星工作台</w:t>
            </w:r>
          </w:p>
        </w:tc>
        <w:tc>
          <w:tcPr>
            <w:tcW w:w="1134" w:type="dxa"/>
            <w:vAlign w:val="center"/>
          </w:tcPr>
          <w:p w14:paraId="2E06A10A">
            <w:pPr>
              <w:ind w:firstLine="0" w:firstLineChars="0"/>
              <w:jc w:val="center"/>
              <w:rPr>
                <w:rFonts w:hint="eastAsia"/>
              </w:rPr>
            </w:pPr>
            <w:r>
              <w:rPr>
                <w:rFonts w:hint="eastAsia"/>
              </w:rPr>
              <w:t>定制</w:t>
            </w:r>
          </w:p>
        </w:tc>
        <w:tc>
          <w:tcPr>
            <w:tcW w:w="4253" w:type="dxa"/>
            <w:vAlign w:val="center"/>
          </w:tcPr>
          <w:p w14:paraId="4F5CC563">
            <w:pPr>
              <w:ind w:firstLine="0" w:firstLineChars="0"/>
              <w:rPr>
                <w:rFonts w:hint="eastAsia"/>
              </w:rPr>
            </w:pPr>
            <w:r>
              <w:rPr>
                <w:rFonts w:hint="eastAsia"/>
              </w:rPr>
              <w:t>1.规格尺寸（长*宽*高）：1500*760*800mm（允许误差±100mm）；</w:t>
            </w:r>
            <w:r>
              <w:rPr>
                <w:rFonts w:hint="eastAsia"/>
              </w:rPr>
              <w:br w:type="textWrapping"/>
            </w:r>
            <w:r>
              <w:rPr>
                <w:rFonts w:hint="eastAsia"/>
              </w:rPr>
              <w:t xml:space="preserve">2.台面板采用SUS 304#1.2mm厚(厚度允许偏差为±0.05mm)不锈钢板材质；                                             </w:t>
            </w:r>
            <w:r>
              <w:rPr>
                <w:rFonts w:hint="eastAsia"/>
              </w:rPr>
              <w:br w:type="textWrapping"/>
            </w:r>
            <w:r>
              <w:rPr>
                <w:rFonts w:hint="eastAsia"/>
              </w:rPr>
              <w:t xml:space="preserve">3.柜侧板、底板、门板均采用1.0mm厚(厚度允许偏差为±0.05mm)不锈钢板材质；                                  </w:t>
            </w:r>
            <w:r>
              <w:rPr>
                <w:rFonts w:hint="eastAsia"/>
              </w:rPr>
              <w:br w:type="textWrapping"/>
            </w:r>
            <w:r>
              <w:rPr>
                <w:rFonts w:hint="eastAsia"/>
              </w:rPr>
              <w:t>4.星盆规格尺寸（长*宽*高）: 500*500*280mm（允许误差±100mm），采用SUS 304#1.2mm厚(厚度允许偏差为±0.05mm)不锈钢板材质；</w:t>
            </w:r>
            <w:r>
              <w:rPr>
                <w:rFonts w:hint="eastAsia"/>
              </w:rPr>
              <w:br w:type="textWrapping"/>
            </w:r>
            <w:r>
              <w:rPr>
                <w:rFonts w:hint="eastAsia"/>
              </w:rPr>
              <w:t>5.星盆落水器:3寸不锈钢带隔渣；</w:t>
            </w:r>
            <w:r>
              <w:rPr>
                <w:rFonts w:hint="eastAsia"/>
              </w:rPr>
              <w:br w:type="textWrapping"/>
            </w:r>
            <w:r>
              <w:rPr>
                <w:rFonts w:hint="eastAsia"/>
              </w:rPr>
              <w:t>6.排水管:1.5寸PVC排水管。</w:t>
            </w:r>
            <w:r>
              <w:rPr>
                <w:rFonts w:hint="eastAsia"/>
              </w:rPr>
              <w:br w:type="textWrapping"/>
            </w:r>
            <w:r>
              <w:rPr>
                <w:rFonts w:hint="eastAsia"/>
              </w:rPr>
              <w:t>7.台脚采用￠51X1.0mm(厚度允许偏差为±0.05mm)不锈钢圆管，配不锈钢可调子弹脚。</w:t>
            </w:r>
          </w:p>
        </w:tc>
        <w:tc>
          <w:tcPr>
            <w:tcW w:w="708" w:type="dxa"/>
            <w:noWrap/>
            <w:vAlign w:val="center"/>
          </w:tcPr>
          <w:p w14:paraId="350D4F1E">
            <w:pPr>
              <w:ind w:firstLine="0" w:firstLineChars="0"/>
              <w:jc w:val="center"/>
              <w:rPr>
                <w:rFonts w:hint="eastAsia"/>
              </w:rPr>
            </w:pPr>
            <w:r>
              <w:rPr>
                <w:rFonts w:hint="eastAsia"/>
              </w:rPr>
              <w:t>1</w:t>
            </w:r>
          </w:p>
        </w:tc>
        <w:tc>
          <w:tcPr>
            <w:tcW w:w="674" w:type="dxa"/>
            <w:noWrap/>
            <w:vAlign w:val="center"/>
          </w:tcPr>
          <w:p w14:paraId="5AA0F7CE">
            <w:pPr>
              <w:ind w:firstLine="0" w:firstLineChars="0"/>
              <w:jc w:val="center"/>
              <w:rPr>
                <w:rFonts w:hint="eastAsia"/>
              </w:rPr>
            </w:pPr>
            <w:r>
              <w:rPr>
                <w:rFonts w:hint="eastAsia"/>
              </w:rPr>
              <w:t>台</w:t>
            </w:r>
          </w:p>
        </w:tc>
      </w:tr>
      <w:tr w14:paraId="348D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720" w:type="dxa"/>
            <w:gridSpan w:val="6"/>
            <w:noWrap/>
            <w:vAlign w:val="center"/>
          </w:tcPr>
          <w:p w14:paraId="148B06B8">
            <w:pPr>
              <w:ind w:firstLine="0" w:firstLineChars="0"/>
              <w:jc w:val="center"/>
              <w:rPr>
                <w:rFonts w:hint="eastAsia"/>
                <w:b/>
                <w:bCs/>
              </w:rPr>
            </w:pPr>
            <w:r>
              <w:rPr>
                <w:rFonts w:hint="eastAsia"/>
                <w:b/>
                <w:bCs/>
              </w:rPr>
              <w:t>2.粤菜师傅基地烹饪竞赛实训室新增设备（101）</w:t>
            </w:r>
          </w:p>
        </w:tc>
      </w:tr>
      <w:tr w14:paraId="020D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75" w:type="dxa"/>
            <w:noWrap/>
            <w:vAlign w:val="center"/>
          </w:tcPr>
          <w:p w14:paraId="340464D2">
            <w:pPr>
              <w:ind w:firstLine="0" w:firstLineChars="0"/>
              <w:jc w:val="center"/>
              <w:rPr>
                <w:rFonts w:hint="eastAsia"/>
              </w:rPr>
            </w:pPr>
            <w:r>
              <w:rPr>
                <w:rFonts w:hint="eastAsia"/>
              </w:rPr>
              <w:t>1</w:t>
            </w:r>
          </w:p>
        </w:tc>
        <w:tc>
          <w:tcPr>
            <w:tcW w:w="1276" w:type="dxa"/>
            <w:vAlign w:val="center"/>
          </w:tcPr>
          <w:p w14:paraId="279CA0BC">
            <w:pPr>
              <w:ind w:firstLine="0" w:firstLineChars="0"/>
              <w:jc w:val="center"/>
              <w:rPr>
                <w:rFonts w:hint="eastAsia"/>
              </w:rPr>
            </w:pPr>
            <w:r>
              <w:rPr>
                <w:rFonts w:hint="eastAsia"/>
              </w:rPr>
              <w:t>大理石台面</w:t>
            </w:r>
          </w:p>
        </w:tc>
        <w:tc>
          <w:tcPr>
            <w:tcW w:w="1134" w:type="dxa"/>
            <w:vAlign w:val="center"/>
          </w:tcPr>
          <w:p w14:paraId="3ECF1AF9">
            <w:pPr>
              <w:ind w:firstLine="0" w:firstLineChars="0"/>
              <w:jc w:val="center"/>
              <w:rPr>
                <w:rFonts w:hint="eastAsia"/>
              </w:rPr>
            </w:pPr>
            <w:r>
              <w:rPr>
                <w:rFonts w:hint="eastAsia"/>
              </w:rPr>
              <w:t>定制</w:t>
            </w:r>
          </w:p>
        </w:tc>
        <w:tc>
          <w:tcPr>
            <w:tcW w:w="4253" w:type="dxa"/>
            <w:vAlign w:val="center"/>
          </w:tcPr>
          <w:p w14:paraId="2A4A91A8">
            <w:pPr>
              <w:ind w:firstLine="0" w:firstLineChars="0"/>
              <w:rPr>
                <w:rFonts w:hint="eastAsia"/>
              </w:rPr>
            </w:pPr>
            <w:r>
              <w:rPr>
                <w:rFonts w:hint="eastAsia"/>
              </w:rPr>
              <w:t>1.规格尺寸（长*宽*高）：4900*1000*18mm；</w:t>
            </w:r>
            <w:r>
              <w:rPr>
                <w:rFonts w:hint="eastAsia"/>
              </w:rPr>
              <w:br w:type="textWrapping"/>
            </w:r>
            <w:r>
              <w:rPr>
                <w:rFonts w:hint="eastAsia"/>
              </w:rPr>
              <w:t>2.台面采用18mm厚(厚度允许偏差为±2mm)的人造大理石材质；</w:t>
            </w:r>
          </w:p>
        </w:tc>
        <w:tc>
          <w:tcPr>
            <w:tcW w:w="708" w:type="dxa"/>
            <w:noWrap/>
            <w:vAlign w:val="center"/>
          </w:tcPr>
          <w:p w14:paraId="09C2B3A6">
            <w:pPr>
              <w:ind w:firstLine="0" w:firstLineChars="0"/>
              <w:jc w:val="center"/>
              <w:rPr>
                <w:rFonts w:hint="eastAsia"/>
              </w:rPr>
            </w:pPr>
            <w:r>
              <w:rPr>
                <w:rFonts w:hint="eastAsia"/>
              </w:rPr>
              <w:t>1</w:t>
            </w:r>
          </w:p>
        </w:tc>
        <w:tc>
          <w:tcPr>
            <w:tcW w:w="674" w:type="dxa"/>
            <w:noWrap/>
            <w:vAlign w:val="center"/>
          </w:tcPr>
          <w:p w14:paraId="0D72A413">
            <w:pPr>
              <w:ind w:firstLine="0" w:firstLineChars="0"/>
              <w:jc w:val="center"/>
              <w:rPr>
                <w:rFonts w:hint="eastAsia"/>
              </w:rPr>
            </w:pPr>
            <w:r>
              <w:rPr>
                <w:rFonts w:hint="eastAsia"/>
              </w:rPr>
              <w:t>套</w:t>
            </w:r>
          </w:p>
        </w:tc>
      </w:tr>
      <w:tr w14:paraId="5D20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75" w:type="dxa"/>
            <w:noWrap/>
            <w:vAlign w:val="center"/>
          </w:tcPr>
          <w:p w14:paraId="4E690659">
            <w:pPr>
              <w:ind w:firstLine="0" w:firstLineChars="0"/>
              <w:jc w:val="center"/>
              <w:rPr>
                <w:rFonts w:hint="eastAsia"/>
              </w:rPr>
            </w:pPr>
            <w:r>
              <w:rPr>
                <w:rFonts w:hint="eastAsia"/>
              </w:rPr>
              <w:t>2</w:t>
            </w:r>
          </w:p>
        </w:tc>
        <w:tc>
          <w:tcPr>
            <w:tcW w:w="1276" w:type="dxa"/>
            <w:vAlign w:val="center"/>
          </w:tcPr>
          <w:p w14:paraId="2E255AA7">
            <w:pPr>
              <w:ind w:firstLine="0" w:firstLineChars="0"/>
              <w:jc w:val="center"/>
              <w:rPr>
                <w:rFonts w:hint="eastAsia"/>
              </w:rPr>
            </w:pPr>
            <w:r>
              <w:rPr>
                <w:rFonts w:hint="eastAsia"/>
              </w:rPr>
              <w:t>学生操作台大理石台面</w:t>
            </w:r>
          </w:p>
        </w:tc>
        <w:tc>
          <w:tcPr>
            <w:tcW w:w="1134" w:type="dxa"/>
            <w:vAlign w:val="center"/>
          </w:tcPr>
          <w:p w14:paraId="6A138CBC">
            <w:pPr>
              <w:ind w:firstLine="0" w:firstLineChars="0"/>
              <w:jc w:val="center"/>
              <w:rPr>
                <w:rFonts w:hint="eastAsia"/>
              </w:rPr>
            </w:pPr>
            <w:r>
              <w:rPr>
                <w:rFonts w:hint="eastAsia"/>
              </w:rPr>
              <w:t>定制</w:t>
            </w:r>
          </w:p>
        </w:tc>
        <w:tc>
          <w:tcPr>
            <w:tcW w:w="4253" w:type="dxa"/>
            <w:vAlign w:val="center"/>
          </w:tcPr>
          <w:p w14:paraId="0B0B00DC">
            <w:pPr>
              <w:ind w:firstLine="0" w:firstLineChars="0"/>
              <w:rPr>
                <w:rFonts w:hint="eastAsia"/>
              </w:rPr>
            </w:pPr>
            <w:r>
              <w:rPr>
                <w:rFonts w:hint="eastAsia"/>
              </w:rPr>
              <w:t>1.规格尺寸（长*宽*高）：1500*750*18mm；</w:t>
            </w:r>
            <w:r>
              <w:rPr>
                <w:rFonts w:hint="eastAsia"/>
              </w:rPr>
              <w:br w:type="textWrapping"/>
            </w:r>
            <w:r>
              <w:rPr>
                <w:rFonts w:hint="eastAsia"/>
              </w:rPr>
              <w:t>2.台面采用18mm厚(厚度允许偏差为±2mm)的人造大理石材质；</w:t>
            </w:r>
          </w:p>
        </w:tc>
        <w:tc>
          <w:tcPr>
            <w:tcW w:w="708" w:type="dxa"/>
            <w:noWrap/>
            <w:vAlign w:val="center"/>
          </w:tcPr>
          <w:p w14:paraId="402CB55D">
            <w:pPr>
              <w:ind w:firstLine="0" w:firstLineChars="0"/>
              <w:jc w:val="center"/>
              <w:rPr>
                <w:rFonts w:hint="eastAsia"/>
              </w:rPr>
            </w:pPr>
            <w:r>
              <w:rPr>
                <w:rFonts w:hint="eastAsia"/>
              </w:rPr>
              <w:t>12</w:t>
            </w:r>
          </w:p>
        </w:tc>
        <w:tc>
          <w:tcPr>
            <w:tcW w:w="674" w:type="dxa"/>
            <w:noWrap/>
            <w:vAlign w:val="center"/>
          </w:tcPr>
          <w:p w14:paraId="0E368888">
            <w:pPr>
              <w:ind w:firstLine="0" w:firstLineChars="0"/>
              <w:jc w:val="center"/>
              <w:rPr>
                <w:rFonts w:hint="eastAsia"/>
              </w:rPr>
            </w:pPr>
            <w:r>
              <w:rPr>
                <w:rFonts w:hint="eastAsia"/>
              </w:rPr>
              <w:t>套</w:t>
            </w:r>
          </w:p>
        </w:tc>
      </w:tr>
      <w:tr w14:paraId="0138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20" w:type="dxa"/>
            <w:gridSpan w:val="6"/>
            <w:noWrap/>
            <w:vAlign w:val="center"/>
          </w:tcPr>
          <w:p w14:paraId="170A4CFE">
            <w:pPr>
              <w:ind w:firstLine="0" w:firstLineChars="0"/>
              <w:jc w:val="center"/>
              <w:rPr>
                <w:rFonts w:hint="eastAsia"/>
                <w:b/>
                <w:bCs/>
              </w:rPr>
            </w:pPr>
            <w:r>
              <w:rPr>
                <w:rFonts w:hint="eastAsia"/>
                <w:b/>
                <w:bCs/>
              </w:rPr>
              <w:t>3.面点实训室</w:t>
            </w:r>
          </w:p>
        </w:tc>
      </w:tr>
      <w:tr w14:paraId="341D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675" w:type="dxa"/>
            <w:noWrap/>
            <w:vAlign w:val="center"/>
          </w:tcPr>
          <w:p w14:paraId="6EA38D8B">
            <w:pPr>
              <w:ind w:firstLine="0" w:firstLineChars="0"/>
              <w:jc w:val="center"/>
              <w:rPr>
                <w:rFonts w:hint="eastAsia"/>
              </w:rPr>
            </w:pPr>
            <w:r>
              <w:rPr>
                <w:rFonts w:hint="eastAsia"/>
              </w:rPr>
              <w:t>1</w:t>
            </w:r>
          </w:p>
        </w:tc>
        <w:tc>
          <w:tcPr>
            <w:tcW w:w="1276" w:type="dxa"/>
            <w:vAlign w:val="center"/>
          </w:tcPr>
          <w:p w14:paraId="137A02B0">
            <w:pPr>
              <w:ind w:firstLine="0" w:firstLineChars="0"/>
              <w:jc w:val="center"/>
              <w:rPr>
                <w:rFonts w:hint="eastAsia"/>
              </w:rPr>
            </w:pPr>
            <w:r>
              <w:rPr>
                <w:rFonts w:hint="eastAsia"/>
              </w:rPr>
              <w:t>仿大理石实训台</w:t>
            </w:r>
          </w:p>
        </w:tc>
        <w:tc>
          <w:tcPr>
            <w:tcW w:w="1134" w:type="dxa"/>
            <w:vAlign w:val="center"/>
          </w:tcPr>
          <w:p w14:paraId="4AC5DC40">
            <w:pPr>
              <w:ind w:firstLine="0" w:firstLineChars="0"/>
              <w:jc w:val="center"/>
              <w:rPr>
                <w:rFonts w:hint="eastAsia"/>
              </w:rPr>
            </w:pPr>
            <w:r>
              <w:rPr>
                <w:rFonts w:hint="eastAsia"/>
              </w:rPr>
              <w:t>定制</w:t>
            </w:r>
          </w:p>
        </w:tc>
        <w:tc>
          <w:tcPr>
            <w:tcW w:w="4253" w:type="dxa"/>
            <w:vAlign w:val="center"/>
          </w:tcPr>
          <w:p w14:paraId="239F5393">
            <w:pPr>
              <w:ind w:firstLine="0" w:firstLineChars="0"/>
              <w:rPr>
                <w:rFonts w:hint="eastAsia"/>
              </w:rPr>
            </w:pPr>
            <w:r>
              <w:rPr>
                <w:rFonts w:hint="eastAsia"/>
              </w:rPr>
              <w:t>1.规格尺寸（长*宽*高）：2400*740*800mm±100mm；</w:t>
            </w:r>
            <w:r>
              <w:rPr>
                <w:rFonts w:hint="eastAsia"/>
              </w:rPr>
              <w:br w:type="textWrapping"/>
            </w:r>
            <w:r>
              <w:rPr>
                <w:rFonts w:hint="eastAsia"/>
              </w:rPr>
              <w:t>2.台面采用18mm厚(厚度允许偏差为±2mm)的人造大理石材质；</w:t>
            </w:r>
            <w:r>
              <w:rPr>
                <w:rFonts w:hint="eastAsia"/>
              </w:rPr>
              <w:br w:type="textWrapping"/>
            </w:r>
            <w:r>
              <w:rPr>
                <w:rFonts w:hint="eastAsia"/>
              </w:rPr>
              <w:t>3.柜侧、层板、底板、门板均采用SUS304#1.0mm厚(厚度允许偏差为±0.08mm)不锈钢板材质；</w:t>
            </w:r>
            <w:r>
              <w:rPr>
                <w:rFonts w:hint="eastAsia"/>
              </w:rPr>
              <w:br w:type="textWrapping"/>
            </w:r>
            <w:r>
              <w:rPr>
                <w:rFonts w:hint="eastAsia"/>
              </w:rPr>
              <w:t>4.面板、层板加强筋梁均采用SUS304#1.0mm厚(厚度允许偏差为±0.08mm)不锈钢板机件及15mm厚(厚度允许偏差为±5mm)防潮防霉夹板加固；</w:t>
            </w:r>
            <w:r>
              <w:rPr>
                <w:rFonts w:hint="eastAsia"/>
              </w:rPr>
              <w:br w:type="textWrapping"/>
            </w:r>
            <w:r>
              <w:rPr>
                <w:rFonts w:hint="eastAsia"/>
              </w:rPr>
              <w:t>5.星盆：</w:t>
            </w:r>
            <w:r>
              <w:rPr>
                <w:rFonts w:hint="eastAsia"/>
              </w:rPr>
              <w:br w:type="textWrapping"/>
            </w:r>
            <w:r>
              <w:rPr>
                <w:rFonts w:hint="eastAsia"/>
              </w:rPr>
              <w:t>5.1.规格尺寸（长*宽*高）:390*390*250mm±100mm，采用SUS 304#1.2mm厚(厚度允许偏差为±0.05mm)不锈钢板材质；</w:t>
            </w:r>
            <w:r>
              <w:rPr>
                <w:rFonts w:hint="eastAsia"/>
              </w:rPr>
              <w:br w:type="textWrapping"/>
            </w:r>
            <w:r>
              <w:rPr>
                <w:rFonts w:hint="eastAsia"/>
              </w:rPr>
              <w:t>5.2.星盆落水器:水池三层过滤；</w:t>
            </w:r>
            <w:r>
              <w:rPr>
                <w:rFonts w:hint="eastAsia"/>
              </w:rPr>
              <w:br w:type="textWrapping"/>
            </w:r>
            <w:r>
              <w:rPr>
                <w:rFonts w:hint="eastAsia"/>
              </w:rPr>
              <w:t>5.3.排水管:1.5寸PVC排水管；</w:t>
            </w:r>
            <w:r>
              <w:rPr>
                <w:rFonts w:hint="eastAsia"/>
              </w:rPr>
              <w:br w:type="textWrapping"/>
            </w:r>
            <w:r>
              <w:rPr>
                <w:rFonts w:hint="eastAsia"/>
              </w:rPr>
              <w:t>5.4.星盆带沥水架；</w:t>
            </w:r>
            <w:r>
              <w:rPr>
                <w:rFonts w:hint="eastAsia"/>
              </w:rPr>
              <w:br w:type="textWrapping"/>
            </w:r>
            <w:r>
              <w:rPr>
                <w:rFonts w:hint="eastAsia"/>
              </w:rPr>
              <w:t>5.5.星盆带洗杯器；</w:t>
            </w:r>
            <w:r>
              <w:rPr>
                <w:rFonts w:hint="eastAsia"/>
              </w:rPr>
              <w:br w:type="textWrapping"/>
            </w:r>
            <w:r>
              <w:rPr>
                <w:rFonts w:hint="eastAsia"/>
              </w:rPr>
              <w:t>6.台脚采用￠51X1.0mm(厚度允许偏差为±0.05mm)不锈钢圆管，配不锈钢可调子弹脚。底部10cm做封边美化。</w:t>
            </w:r>
          </w:p>
        </w:tc>
        <w:tc>
          <w:tcPr>
            <w:tcW w:w="708" w:type="dxa"/>
            <w:noWrap/>
            <w:vAlign w:val="center"/>
          </w:tcPr>
          <w:p w14:paraId="3255FD74">
            <w:pPr>
              <w:ind w:firstLine="0" w:firstLineChars="0"/>
              <w:jc w:val="center"/>
              <w:rPr>
                <w:rFonts w:hint="eastAsia"/>
              </w:rPr>
            </w:pPr>
            <w:r>
              <w:rPr>
                <w:rFonts w:hint="eastAsia"/>
              </w:rPr>
              <w:t>10</w:t>
            </w:r>
          </w:p>
        </w:tc>
        <w:tc>
          <w:tcPr>
            <w:tcW w:w="674" w:type="dxa"/>
            <w:noWrap/>
            <w:vAlign w:val="center"/>
          </w:tcPr>
          <w:p w14:paraId="27E916D2">
            <w:pPr>
              <w:ind w:firstLine="0" w:firstLineChars="0"/>
              <w:jc w:val="center"/>
              <w:rPr>
                <w:rFonts w:hint="eastAsia"/>
              </w:rPr>
            </w:pPr>
            <w:r>
              <w:rPr>
                <w:rFonts w:hint="eastAsia"/>
              </w:rPr>
              <w:t>台</w:t>
            </w:r>
          </w:p>
        </w:tc>
      </w:tr>
      <w:tr w14:paraId="028C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noWrap/>
            <w:vAlign w:val="center"/>
          </w:tcPr>
          <w:p w14:paraId="6078B79C">
            <w:pPr>
              <w:ind w:firstLine="0" w:firstLineChars="0"/>
              <w:jc w:val="center"/>
              <w:rPr>
                <w:rFonts w:hint="eastAsia"/>
              </w:rPr>
            </w:pPr>
            <w:r>
              <w:rPr>
                <w:rFonts w:hint="eastAsia"/>
              </w:rPr>
              <w:t>2</w:t>
            </w:r>
          </w:p>
        </w:tc>
        <w:tc>
          <w:tcPr>
            <w:tcW w:w="1276" w:type="dxa"/>
            <w:vAlign w:val="center"/>
          </w:tcPr>
          <w:p w14:paraId="1228D62F">
            <w:pPr>
              <w:ind w:firstLine="0" w:firstLineChars="0"/>
              <w:jc w:val="center"/>
              <w:rPr>
                <w:rFonts w:hint="eastAsia"/>
              </w:rPr>
            </w:pPr>
            <w:r>
              <w:rPr>
                <w:rFonts w:hint="eastAsia"/>
              </w:rPr>
              <w:t>四层层架</w:t>
            </w:r>
          </w:p>
        </w:tc>
        <w:tc>
          <w:tcPr>
            <w:tcW w:w="1134" w:type="dxa"/>
            <w:vAlign w:val="center"/>
          </w:tcPr>
          <w:p w14:paraId="43AD7BE0">
            <w:pPr>
              <w:ind w:firstLine="0" w:firstLineChars="0"/>
              <w:jc w:val="center"/>
              <w:rPr>
                <w:rFonts w:hint="eastAsia"/>
              </w:rPr>
            </w:pPr>
            <w:r>
              <w:rPr>
                <w:rFonts w:hint="eastAsia"/>
              </w:rPr>
              <w:t>定制</w:t>
            </w:r>
          </w:p>
        </w:tc>
        <w:tc>
          <w:tcPr>
            <w:tcW w:w="4253" w:type="dxa"/>
            <w:vAlign w:val="center"/>
          </w:tcPr>
          <w:p w14:paraId="7176200E">
            <w:pPr>
              <w:ind w:firstLine="0" w:firstLineChars="0"/>
              <w:rPr>
                <w:rFonts w:hint="eastAsia"/>
              </w:rPr>
            </w:pPr>
            <w:r>
              <w:rPr>
                <w:rFonts w:hint="eastAsia"/>
              </w:rPr>
              <w:t>1.规格尺寸（长*宽*高）：1200*500*1550mm±100mm；</w:t>
            </w:r>
            <w:r>
              <w:rPr>
                <w:rFonts w:hint="eastAsia"/>
              </w:rPr>
              <w:br w:type="textWrapping"/>
            </w:r>
            <w:r>
              <w:rPr>
                <w:rFonts w:hint="eastAsia"/>
              </w:rPr>
              <w:t>2.主管：采用SUS304#约1.5㎜厚(厚度允许偏差为±0.08mm)38mm*38mm不锈钢方管；</w:t>
            </w:r>
            <w:r>
              <w:rPr>
                <w:rFonts w:hint="eastAsia"/>
              </w:rPr>
              <w:br w:type="textWrapping"/>
            </w:r>
            <w:r>
              <w:rPr>
                <w:rFonts w:hint="eastAsia"/>
              </w:rPr>
              <w:t>3.层梁：采用SUS304#约1.0㎜厚(厚度允许偏差为±0.08mm)不锈钢38mm*25mm方管；</w:t>
            </w:r>
            <w:r>
              <w:rPr>
                <w:rFonts w:hint="eastAsia"/>
              </w:rPr>
              <w:br w:type="textWrapping"/>
            </w:r>
            <w:r>
              <w:rPr>
                <w:rFonts w:hint="eastAsia"/>
              </w:rPr>
              <w:t>4.层板：采用SUS304#约1.0㎜厚不锈钢板(厚度允许偏差为±0.08mm)，小孔格；</w:t>
            </w:r>
            <w:r>
              <w:rPr>
                <w:rFonts w:hint="eastAsia"/>
              </w:rPr>
              <w:br w:type="textWrapping"/>
            </w:r>
            <w:r>
              <w:rPr>
                <w:rFonts w:hint="eastAsia"/>
              </w:rPr>
              <w:t>5.配不锈钢可调子弹脚。</w:t>
            </w:r>
          </w:p>
        </w:tc>
        <w:tc>
          <w:tcPr>
            <w:tcW w:w="708" w:type="dxa"/>
            <w:vAlign w:val="center"/>
          </w:tcPr>
          <w:p w14:paraId="5BB8B790">
            <w:pPr>
              <w:ind w:firstLine="0" w:firstLineChars="0"/>
              <w:jc w:val="center"/>
              <w:rPr>
                <w:rFonts w:hint="eastAsia"/>
              </w:rPr>
            </w:pPr>
            <w:r>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990600" cy="419100"/>
                  <wp:effectExtent l="0" t="0" r="0" b="0"/>
                  <wp:wrapNone/>
                  <wp:docPr id="91" name="图片 9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hidden="1"/>
                          <pic:cNvPicPr>
                            <a:picLocks noChangeAspect="1"/>
                          </pic:cNvPicPr>
                        </pic:nvPicPr>
                        <pic:blipFill>
                          <a:blip r:embed="rId12"/>
                          <a:stretch>
                            <a:fillRect/>
                          </a:stretch>
                        </pic:blipFill>
                        <pic:spPr>
                          <a:xfrm>
                            <a:off x="0" y="0"/>
                            <a:ext cx="932180" cy="416560"/>
                          </a:xfrm>
                          <a:prstGeom prst="rect">
                            <a:avLst/>
                          </a:prstGeom>
                          <a:noFill/>
                          <a:ln w="9525">
                            <a:noFill/>
                          </a:ln>
                        </pic:spPr>
                      </pic:pic>
                    </a:graphicData>
                  </a:graphic>
                </wp:anchor>
              </w:drawing>
            </w:r>
            <w:r>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990600" cy="419100"/>
                  <wp:effectExtent l="0" t="0" r="0" b="0"/>
                  <wp:wrapNone/>
                  <wp:docPr id="92" name="图片 9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hidden="1"/>
                          <pic:cNvPicPr>
                            <a:picLocks noChangeAspect="1"/>
                          </pic:cNvPicPr>
                        </pic:nvPicPr>
                        <pic:blipFill>
                          <a:blip r:embed="rId12"/>
                          <a:stretch>
                            <a:fillRect/>
                          </a:stretch>
                        </pic:blipFill>
                        <pic:spPr>
                          <a:xfrm>
                            <a:off x="0" y="0"/>
                            <a:ext cx="939800" cy="416560"/>
                          </a:xfrm>
                          <a:prstGeom prst="rect">
                            <a:avLst/>
                          </a:prstGeom>
                          <a:noFill/>
                          <a:ln w="9525">
                            <a:noFill/>
                          </a:ln>
                        </pic:spPr>
                      </pic:pic>
                    </a:graphicData>
                  </a:graphic>
                </wp:anchor>
              </w:drawing>
            </w:r>
            <w:r>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1047750" cy="419100"/>
                  <wp:effectExtent l="0" t="0" r="0" b="0"/>
                  <wp:wrapNone/>
                  <wp:docPr id="93" name="图片 9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hidden="1"/>
                          <pic:cNvPicPr>
                            <a:picLocks noChangeAspect="1"/>
                          </pic:cNvPicPr>
                        </pic:nvPicPr>
                        <pic:blipFill>
                          <a:blip r:embed="rId12"/>
                          <a:stretch>
                            <a:fillRect/>
                          </a:stretch>
                        </pic:blipFill>
                        <pic:spPr>
                          <a:xfrm>
                            <a:off x="0" y="0"/>
                            <a:ext cx="989330" cy="416560"/>
                          </a:xfrm>
                          <a:prstGeom prst="rect">
                            <a:avLst/>
                          </a:prstGeom>
                          <a:noFill/>
                          <a:ln w="9525">
                            <a:noFill/>
                          </a:ln>
                        </pic:spPr>
                      </pic:pic>
                    </a:graphicData>
                  </a:graphic>
                </wp:anchor>
              </w:drawing>
            </w:r>
            <w:r>
              <w:drawing>
                <wp:anchor distT="0" distB="0" distL="114300" distR="114300" simplePos="0" relativeHeight="251666432" behindDoc="0" locked="0" layoutInCell="1" hidden="1" allowOverlap="1">
                  <wp:simplePos x="0" y="0"/>
                  <wp:positionH relativeFrom="column">
                    <wp:posOffset>0</wp:posOffset>
                  </wp:positionH>
                  <wp:positionV relativeFrom="paragraph">
                    <wp:posOffset>0</wp:posOffset>
                  </wp:positionV>
                  <wp:extent cx="1057275" cy="419100"/>
                  <wp:effectExtent l="0" t="0" r="0" b="0"/>
                  <wp:wrapNone/>
                  <wp:docPr id="94" name="图片 9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hidden="1"/>
                          <pic:cNvPicPr>
                            <a:picLocks noChangeAspect="1"/>
                          </pic:cNvPicPr>
                        </pic:nvPicPr>
                        <pic:blipFill>
                          <a:blip r:embed="rId12"/>
                          <a:stretch>
                            <a:fillRect/>
                          </a:stretch>
                        </pic:blipFill>
                        <pic:spPr>
                          <a:xfrm>
                            <a:off x="0" y="0"/>
                            <a:ext cx="996950" cy="416560"/>
                          </a:xfrm>
                          <a:prstGeom prst="rect">
                            <a:avLst/>
                          </a:prstGeom>
                          <a:noFill/>
                          <a:ln w="9525">
                            <a:noFill/>
                          </a:ln>
                        </pic:spPr>
                      </pic:pic>
                    </a:graphicData>
                  </a:graphic>
                </wp:anchor>
              </w:drawing>
            </w:r>
            <w:r>
              <w:rPr>
                <w:rFonts w:hint="eastAsia"/>
              </w:rPr>
              <w:t>2</w:t>
            </w:r>
          </w:p>
        </w:tc>
        <w:tc>
          <w:tcPr>
            <w:tcW w:w="674" w:type="dxa"/>
            <w:vAlign w:val="center"/>
          </w:tcPr>
          <w:p w14:paraId="58670087">
            <w:pPr>
              <w:ind w:firstLine="0" w:firstLineChars="0"/>
              <w:jc w:val="center"/>
              <w:rPr>
                <w:rFonts w:hint="eastAsia"/>
              </w:rPr>
            </w:pPr>
            <w:r>
              <w:rPr>
                <w:rFonts w:hint="eastAsia"/>
              </w:rPr>
              <w:t>台</w:t>
            </w:r>
          </w:p>
        </w:tc>
      </w:tr>
      <w:tr w14:paraId="4725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75" w:type="dxa"/>
            <w:noWrap/>
            <w:vAlign w:val="center"/>
          </w:tcPr>
          <w:p w14:paraId="55AD7561">
            <w:pPr>
              <w:ind w:firstLine="0" w:firstLineChars="0"/>
              <w:jc w:val="center"/>
              <w:rPr>
                <w:rFonts w:hint="eastAsia"/>
              </w:rPr>
            </w:pPr>
            <w:r>
              <w:rPr>
                <w:rFonts w:hint="eastAsia"/>
              </w:rPr>
              <w:t>3</w:t>
            </w:r>
          </w:p>
        </w:tc>
        <w:tc>
          <w:tcPr>
            <w:tcW w:w="1276" w:type="dxa"/>
            <w:vAlign w:val="center"/>
          </w:tcPr>
          <w:p w14:paraId="7A7D00A0">
            <w:pPr>
              <w:ind w:firstLine="0" w:firstLineChars="0"/>
              <w:jc w:val="center"/>
              <w:rPr>
                <w:rFonts w:hint="eastAsia"/>
              </w:rPr>
            </w:pPr>
            <w:r>
              <w:rPr>
                <w:rFonts w:hint="eastAsia"/>
              </w:rPr>
              <w:t>饼盆车</w:t>
            </w:r>
          </w:p>
        </w:tc>
        <w:tc>
          <w:tcPr>
            <w:tcW w:w="1134" w:type="dxa"/>
            <w:vAlign w:val="center"/>
          </w:tcPr>
          <w:p w14:paraId="288DEAAB">
            <w:pPr>
              <w:ind w:firstLine="0" w:firstLineChars="0"/>
              <w:jc w:val="center"/>
              <w:rPr>
                <w:rFonts w:hint="eastAsia"/>
              </w:rPr>
            </w:pPr>
            <w:r>
              <w:rPr>
                <w:rFonts w:hint="eastAsia"/>
              </w:rPr>
              <w:t>定制</w:t>
            </w:r>
          </w:p>
        </w:tc>
        <w:tc>
          <w:tcPr>
            <w:tcW w:w="4253" w:type="dxa"/>
            <w:vAlign w:val="center"/>
          </w:tcPr>
          <w:p w14:paraId="67707537">
            <w:pPr>
              <w:ind w:firstLine="420"/>
              <w:rPr>
                <w:rFonts w:hint="eastAsia"/>
              </w:rPr>
            </w:pPr>
            <w:r>
              <w:rPr>
                <w:rFonts w:hint="eastAsia"/>
              </w:rPr>
              <w:t>1.规格尺寸（长*宽*高）：470*620*1800mm±100mm；</w:t>
            </w:r>
            <w:r>
              <w:rPr>
                <w:rFonts w:hint="eastAsia"/>
              </w:rPr>
              <w:br w:type="textWrapping"/>
            </w:r>
            <w:r>
              <w:rPr>
                <w:rFonts w:hint="eastAsia"/>
              </w:rPr>
              <w:t>2.主管采用SUS304#约1.5㎜厚(厚度允许偏差为±0.08mm)38mm*38mm不锈钢方管；</w:t>
            </w:r>
            <w:r>
              <w:rPr>
                <w:rFonts w:hint="eastAsia"/>
              </w:rPr>
              <w:br w:type="textWrapping"/>
            </w:r>
            <w:r>
              <w:rPr>
                <w:rFonts w:hint="eastAsia"/>
              </w:rPr>
              <w:t>3.饼盆托架采用1.2mm厚不锈钢磨砂板折弯焊接；</w:t>
            </w:r>
            <w:r>
              <w:rPr>
                <w:rFonts w:hint="eastAsia"/>
              </w:rPr>
              <w:br w:type="textWrapping"/>
            </w:r>
            <w:r>
              <w:rPr>
                <w:rFonts w:hint="eastAsia"/>
              </w:rPr>
              <w:t>4.底部配有 4 个万向轮，其中带2个刹车。</w:t>
            </w:r>
          </w:p>
        </w:tc>
        <w:tc>
          <w:tcPr>
            <w:tcW w:w="708" w:type="dxa"/>
            <w:vAlign w:val="center"/>
          </w:tcPr>
          <w:p w14:paraId="604DA9AD">
            <w:pPr>
              <w:ind w:firstLine="0" w:firstLineChars="0"/>
              <w:jc w:val="center"/>
              <w:rPr>
                <w:rFonts w:hint="eastAsia"/>
              </w:rPr>
            </w:pPr>
            <w:r>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990600" cy="419100"/>
                  <wp:effectExtent l="0" t="0" r="0" b="0"/>
                  <wp:wrapNone/>
                  <wp:docPr id="49" name="图片 4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hidden="1"/>
                          <pic:cNvPicPr>
                            <a:picLocks noChangeAspect="1"/>
                          </pic:cNvPicPr>
                        </pic:nvPicPr>
                        <pic:blipFill>
                          <a:blip r:embed="rId12"/>
                          <a:stretch>
                            <a:fillRect/>
                          </a:stretch>
                        </pic:blipFill>
                        <pic:spPr>
                          <a:xfrm>
                            <a:off x="0" y="0"/>
                            <a:ext cx="932180" cy="416560"/>
                          </a:xfrm>
                          <a:prstGeom prst="rect">
                            <a:avLst/>
                          </a:prstGeom>
                          <a:noFill/>
                          <a:ln w="9525">
                            <a:noFill/>
                          </a:ln>
                        </pic:spPr>
                      </pic:pic>
                    </a:graphicData>
                  </a:graphic>
                </wp:anchor>
              </w:drawing>
            </w:r>
            <w:r>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990600" cy="419100"/>
                  <wp:effectExtent l="0" t="0" r="0" b="0"/>
                  <wp:wrapNone/>
                  <wp:docPr id="48" name="图片 4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hidden="1"/>
                          <pic:cNvPicPr>
                            <a:picLocks noChangeAspect="1"/>
                          </pic:cNvPicPr>
                        </pic:nvPicPr>
                        <pic:blipFill>
                          <a:blip r:embed="rId12"/>
                          <a:stretch>
                            <a:fillRect/>
                          </a:stretch>
                        </pic:blipFill>
                        <pic:spPr>
                          <a:xfrm>
                            <a:off x="0" y="0"/>
                            <a:ext cx="939800" cy="416560"/>
                          </a:xfrm>
                          <a:prstGeom prst="rect">
                            <a:avLst/>
                          </a:prstGeom>
                          <a:noFill/>
                          <a:ln w="9525">
                            <a:noFill/>
                          </a:ln>
                        </pic:spPr>
                      </pic:pic>
                    </a:graphicData>
                  </a:graphic>
                </wp:anchor>
              </w:drawing>
            </w:r>
            <w:r>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1047750" cy="419100"/>
                  <wp:effectExtent l="0" t="0" r="0" b="0"/>
                  <wp:wrapNone/>
                  <wp:docPr id="47" name="图片 4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hidden="1"/>
                          <pic:cNvPicPr>
                            <a:picLocks noChangeAspect="1"/>
                          </pic:cNvPicPr>
                        </pic:nvPicPr>
                        <pic:blipFill>
                          <a:blip r:embed="rId12"/>
                          <a:stretch>
                            <a:fillRect/>
                          </a:stretch>
                        </pic:blipFill>
                        <pic:spPr>
                          <a:xfrm>
                            <a:off x="0" y="0"/>
                            <a:ext cx="989330" cy="416560"/>
                          </a:xfrm>
                          <a:prstGeom prst="rect">
                            <a:avLst/>
                          </a:prstGeom>
                          <a:noFill/>
                          <a:ln w="9525">
                            <a:noFill/>
                          </a:ln>
                        </pic:spPr>
                      </pic:pic>
                    </a:graphicData>
                  </a:graphic>
                </wp:anchor>
              </w:drawing>
            </w:r>
            <w:r>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1057275" cy="419100"/>
                  <wp:effectExtent l="0" t="0" r="0" b="0"/>
                  <wp:wrapNone/>
                  <wp:docPr id="46" name="图片 4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hidden="1"/>
                          <pic:cNvPicPr>
                            <a:picLocks noChangeAspect="1"/>
                          </pic:cNvPicPr>
                        </pic:nvPicPr>
                        <pic:blipFill>
                          <a:blip r:embed="rId12"/>
                          <a:stretch>
                            <a:fillRect/>
                          </a:stretch>
                        </pic:blipFill>
                        <pic:spPr>
                          <a:xfrm>
                            <a:off x="0" y="0"/>
                            <a:ext cx="996950" cy="416560"/>
                          </a:xfrm>
                          <a:prstGeom prst="rect">
                            <a:avLst/>
                          </a:prstGeom>
                          <a:noFill/>
                          <a:ln w="9525">
                            <a:noFill/>
                          </a:ln>
                        </pic:spPr>
                      </pic:pic>
                    </a:graphicData>
                  </a:graphic>
                </wp:anchor>
              </w:drawing>
            </w:r>
            <w:r>
              <w:rPr>
                <w:rFonts w:hint="eastAsia"/>
              </w:rPr>
              <w:t>1</w:t>
            </w:r>
          </w:p>
        </w:tc>
        <w:tc>
          <w:tcPr>
            <w:tcW w:w="674" w:type="dxa"/>
            <w:vAlign w:val="center"/>
          </w:tcPr>
          <w:p w14:paraId="1E7344DD">
            <w:pPr>
              <w:ind w:firstLine="0" w:firstLineChars="0"/>
              <w:jc w:val="center"/>
              <w:rPr>
                <w:rFonts w:hint="eastAsia"/>
              </w:rPr>
            </w:pPr>
            <w:r>
              <w:rPr>
                <w:rFonts w:hint="eastAsia"/>
              </w:rPr>
              <w:t>台</w:t>
            </w:r>
          </w:p>
        </w:tc>
      </w:tr>
      <w:tr w14:paraId="3EBF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5" w:type="dxa"/>
            <w:noWrap/>
            <w:vAlign w:val="center"/>
          </w:tcPr>
          <w:p w14:paraId="0A3DC554">
            <w:pPr>
              <w:ind w:firstLine="0" w:firstLineChars="0"/>
              <w:jc w:val="center"/>
              <w:rPr>
                <w:rFonts w:hint="eastAsia"/>
              </w:rPr>
            </w:pPr>
            <w:r>
              <w:rPr>
                <w:rFonts w:hint="eastAsia"/>
              </w:rPr>
              <w:t>4</w:t>
            </w:r>
          </w:p>
        </w:tc>
        <w:tc>
          <w:tcPr>
            <w:tcW w:w="1276" w:type="dxa"/>
            <w:vAlign w:val="center"/>
          </w:tcPr>
          <w:p w14:paraId="7EC7DA2A">
            <w:pPr>
              <w:ind w:firstLine="0" w:firstLineChars="0"/>
              <w:jc w:val="center"/>
              <w:rPr>
                <w:rFonts w:hint="eastAsia"/>
              </w:rPr>
            </w:pPr>
            <w:r>
              <w:rPr>
                <w:rFonts w:hint="eastAsia"/>
              </w:rPr>
              <w:t>冷藏发酵箱</w:t>
            </w:r>
          </w:p>
        </w:tc>
        <w:tc>
          <w:tcPr>
            <w:tcW w:w="1134" w:type="dxa"/>
            <w:vAlign w:val="center"/>
          </w:tcPr>
          <w:p w14:paraId="5409755E">
            <w:pPr>
              <w:ind w:firstLine="0" w:firstLineChars="0"/>
              <w:jc w:val="center"/>
              <w:rPr>
                <w:rFonts w:hint="eastAsia"/>
              </w:rPr>
            </w:pPr>
            <w:r>
              <w:rPr>
                <w:rFonts w:hint="eastAsia"/>
              </w:rPr>
              <w:t>乐创/新麦/三麦</w:t>
            </w:r>
          </w:p>
        </w:tc>
        <w:tc>
          <w:tcPr>
            <w:tcW w:w="4253" w:type="dxa"/>
            <w:vAlign w:val="center"/>
          </w:tcPr>
          <w:p w14:paraId="09E87796">
            <w:pPr>
              <w:ind w:firstLine="0" w:firstLineChars="0"/>
              <w:rPr>
                <w:rFonts w:hint="eastAsia"/>
              </w:rPr>
            </w:pPr>
            <w:r>
              <w:rPr>
                <w:rFonts w:hint="eastAsia"/>
              </w:rPr>
              <w:t>1.额定电压：220V；</w:t>
            </w:r>
            <w:r>
              <w:rPr>
                <w:rFonts w:hint="eastAsia"/>
              </w:rPr>
              <w:br w:type="textWrapping"/>
            </w:r>
            <w:r>
              <w:rPr>
                <w:rFonts w:hint="eastAsia"/>
              </w:rPr>
              <w:t>2.额定功率：醒发2.8KW（允许偏离：±0.5KW）、制冷0.26KW（允许偏离：±0.2KW）；</w:t>
            </w:r>
            <w:r>
              <w:rPr>
                <w:rFonts w:hint="eastAsia"/>
              </w:rPr>
              <w:br w:type="textWrapping"/>
            </w:r>
            <w:r>
              <w:rPr>
                <w:rFonts w:hint="eastAsia"/>
              </w:rPr>
              <w:t>3.盘数：18盘；</w:t>
            </w:r>
            <w:r>
              <w:rPr>
                <w:rFonts w:hint="eastAsia"/>
              </w:rPr>
              <w:br w:type="textWrapping"/>
            </w:r>
            <w:r>
              <w:rPr>
                <w:rFonts w:hint="eastAsia"/>
              </w:rPr>
              <w:t>4.温度范围：0-45℃；</w:t>
            </w:r>
            <w:r>
              <w:rPr>
                <w:rFonts w:hint="eastAsia"/>
              </w:rPr>
              <w:br w:type="textWrapping"/>
            </w:r>
            <w:r>
              <w:rPr>
                <w:rFonts w:hint="eastAsia"/>
              </w:rPr>
              <w:t>5.产品容积：≥450L；</w:t>
            </w:r>
            <w:r>
              <w:rPr>
                <w:rFonts w:hint="eastAsia"/>
              </w:rPr>
              <w:br w:type="textWrapping"/>
            </w:r>
            <w:r>
              <w:rPr>
                <w:rFonts w:hint="eastAsia"/>
              </w:rPr>
              <w:t>6.规格尺寸（长*宽*高）：600*700*2085mm±100mm。</w:t>
            </w:r>
          </w:p>
        </w:tc>
        <w:tc>
          <w:tcPr>
            <w:tcW w:w="708" w:type="dxa"/>
            <w:vAlign w:val="center"/>
          </w:tcPr>
          <w:p w14:paraId="36406034">
            <w:pPr>
              <w:ind w:firstLine="0" w:firstLineChars="0"/>
              <w:jc w:val="center"/>
              <w:rPr>
                <w:rFonts w:hint="eastAsia"/>
              </w:rPr>
            </w:pPr>
            <w:r>
              <w:rPr>
                <w:rFonts w:hint="eastAsia"/>
              </w:rPr>
              <w:t>3</w:t>
            </w:r>
          </w:p>
        </w:tc>
        <w:tc>
          <w:tcPr>
            <w:tcW w:w="674" w:type="dxa"/>
            <w:vAlign w:val="center"/>
          </w:tcPr>
          <w:p w14:paraId="5EB772E5">
            <w:pPr>
              <w:ind w:firstLine="0" w:firstLineChars="0"/>
              <w:jc w:val="center"/>
              <w:rPr>
                <w:rFonts w:hint="eastAsia"/>
              </w:rPr>
            </w:pPr>
            <w:r>
              <w:rPr>
                <w:rFonts w:hint="eastAsia"/>
              </w:rPr>
              <w:t>台</w:t>
            </w:r>
          </w:p>
        </w:tc>
      </w:tr>
      <w:tr w14:paraId="31DA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75" w:type="dxa"/>
            <w:noWrap/>
            <w:vAlign w:val="center"/>
          </w:tcPr>
          <w:p w14:paraId="5FA12BD7">
            <w:pPr>
              <w:ind w:firstLine="0" w:firstLineChars="0"/>
              <w:jc w:val="center"/>
              <w:rPr>
                <w:rFonts w:hint="eastAsia"/>
              </w:rPr>
            </w:pPr>
            <w:r>
              <w:rPr>
                <w:rFonts w:hint="eastAsia"/>
              </w:rPr>
              <w:t>5</w:t>
            </w:r>
          </w:p>
        </w:tc>
        <w:tc>
          <w:tcPr>
            <w:tcW w:w="1276" w:type="dxa"/>
            <w:vAlign w:val="center"/>
          </w:tcPr>
          <w:p w14:paraId="451BC879">
            <w:pPr>
              <w:ind w:firstLine="0" w:firstLineChars="0"/>
              <w:jc w:val="center"/>
              <w:rPr>
                <w:rFonts w:hint="eastAsia"/>
              </w:rPr>
            </w:pPr>
            <w:r>
              <w:rPr>
                <w:rFonts w:hint="eastAsia"/>
              </w:rPr>
              <w:t>和面机</w:t>
            </w:r>
          </w:p>
        </w:tc>
        <w:tc>
          <w:tcPr>
            <w:tcW w:w="1134" w:type="dxa"/>
            <w:vAlign w:val="center"/>
          </w:tcPr>
          <w:p w14:paraId="55E69CFA">
            <w:pPr>
              <w:ind w:firstLine="0" w:firstLineChars="0"/>
              <w:jc w:val="center"/>
              <w:rPr>
                <w:rFonts w:hint="eastAsia"/>
              </w:rPr>
            </w:pPr>
            <w:r>
              <w:rPr>
                <w:rFonts w:hint="eastAsia"/>
              </w:rPr>
              <w:t>新麦/三麦/韩焙</w:t>
            </w:r>
          </w:p>
        </w:tc>
        <w:tc>
          <w:tcPr>
            <w:tcW w:w="4253" w:type="dxa"/>
            <w:vAlign w:val="center"/>
          </w:tcPr>
          <w:p w14:paraId="21E4328C">
            <w:pPr>
              <w:ind w:firstLine="0" w:firstLineChars="0"/>
              <w:rPr>
                <w:rFonts w:hint="eastAsia"/>
              </w:rPr>
            </w:pPr>
            <w:r>
              <w:t>1.机身材质：不锈钢</w:t>
            </w:r>
          </w:p>
          <w:p w14:paraId="4A73DC62">
            <w:pPr>
              <w:ind w:firstLine="0" w:firstLineChars="0"/>
              <w:rPr>
                <w:rFonts w:hint="eastAsia"/>
              </w:rPr>
            </w:pPr>
            <w:r>
              <w:t>2.类型：</w:t>
            </w:r>
            <w:r>
              <w:rPr>
                <w:rFonts w:hint="eastAsia"/>
              </w:rPr>
              <w:t>半包粉商用</w:t>
            </w:r>
            <w:r>
              <w:t>和面机</w:t>
            </w:r>
          </w:p>
          <w:p w14:paraId="59DA65EE">
            <w:pPr>
              <w:ind w:firstLine="0" w:firstLineChars="0"/>
              <w:rPr>
                <w:rFonts w:hint="eastAsia"/>
              </w:rPr>
            </w:pPr>
            <w:r>
              <w:t>3.功率：</w:t>
            </w:r>
            <w:r>
              <w:rPr>
                <w:rFonts w:hint="eastAsia"/>
              </w:rPr>
              <w:t>2.2KW</w:t>
            </w:r>
            <w:r>
              <w:t>以上</w:t>
            </w:r>
            <w:r>
              <w:rPr>
                <w:rFonts w:hint="eastAsia"/>
              </w:rPr>
              <w:t xml:space="preserve"> 电压：380V</w:t>
            </w:r>
          </w:p>
          <w:p w14:paraId="0B21068E">
            <w:pPr>
              <w:ind w:firstLine="0" w:firstLineChars="0"/>
              <w:rPr>
                <w:rFonts w:hint="eastAsia"/>
              </w:rPr>
            </w:pPr>
            <w:r>
              <w:t>4.容量：30L</w:t>
            </w:r>
            <w:r>
              <w:rPr>
                <w:rFonts w:hint="eastAsia"/>
              </w:rPr>
              <w:t xml:space="preserve">    重量：155kg以上                        5.尺寸：590*880*1100mm±100mm</w:t>
            </w:r>
          </w:p>
        </w:tc>
        <w:tc>
          <w:tcPr>
            <w:tcW w:w="708" w:type="dxa"/>
            <w:vAlign w:val="center"/>
          </w:tcPr>
          <w:p w14:paraId="0D052000">
            <w:pPr>
              <w:ind w:firstLine="0" w:firstLineChars="0"/>
              <w:jc w:val="center"/>
              <w:rPr>
                <w:rFonts w:hint="eastAsia"/>
              </w:rPr>
            </w:pPr>
            <w:r>
              <w:rPr>
                <w:rFonts w:hint="eastAsia"/>
              </w:rPr>
              <w:t>1</w:t>
            </w:r>
          </w:p>
        </w:tc>
        <w:tc>
          <w:tcPr>
            <w:tcW w:w="674" w:type="dxa"/>
            <w:vAlign w:val="center"/>
          </w:tcPr>
          <w:p w14:paraId="18A94C23">
            <w:pPr>
              <w:ind w:firstLine="0" w:firstLineChars="0"/>
              <w:jc w:val="center"/>
              <w:rPr>
                <w:rFonts w:hint="eastAsia"/>
              </w:rPr>
            </w:pPr>
            <w:r>
              <w:rPr>
                <w:rFonts w:hint="eastAsia"/>
              </w:rPr>
              <w:t>台</w:t>
            </w:r>
          </w:p>
        </w:tc>
      </w:tr>
      <w:tr w14:paraId="7B18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675" w:type="dxa"/>
            <w:noWrap/>
            <w:vAlign w:val="center"/>
          </w:tcPr>
          <w:p w14:paraId="59F860B8">
            <w:pPr>
              <w:ind w:firstLine="0" w:firstLineChars="0"/>
              <w:jc w:val="center"/>
              <w:rPr>
                <w:rFonts w:hint="eastAsia"/>
              </w:rPr>
            </w:pPr>
            <w:r>
              <w:rPr>
                <w:rFonts w:hint="eastAsia"/>
              </w:rPr>
              <w:t>6</w:t>
            </w:r>
          </w:p>
        </w:tc>
        <w:tc>
          <w:tcPr>
            <w:tcW w:w="1276" w:type="dxa"/>
            <w:vAlign w:val="center"/>
          </w:tcPr>
          <w:p w14:paraId="28A35AFF">
            <w:pPr>
              <w:ind w:firstLine="0" w:firstLineChars="0"/>
              <w:jc w:val="center"/>
              <w:rPr>
                <w:rFonts w:hint="eastAsia"/>
              </w:rPr>
            </w:pPr>
            <w:r>
              <w:rPr>
                <w:rFonts w:hint="eastAsia"/>
              </w:rPr>
              <w:t>电磁单头蒸炉</w:t>
            </w:r>
          </w:p>
        </w:tc>
        <w:tc>
          <w:tcPr>
            <w:tcW w:w="1134" w:type="dxa"/>
            <w:vAlign w:val="center"/>
          </w:tcPr>
          <w:p w14:paraId="1DE6AE8C">
            <w:pPr>
              <w:ind w:firstLine="0" w:firstLineChars="0"/>
              <w:jc w:val="center"/>
              <w:rPr>
                <w:rFonts w:hint="eastAsia"/>
              </w:rPr>
            </w:pPr>
            <w:r>
              <w:rPr>
                <w:rFonts w:hint="eastAsia"/>
              </w:rPr>
              <w:t>定制</w:t>
            </w:r>
          </w:p>
        </w:tc>
        <w:tc>
          <w:tcPr>
            <w:tcW w:w="4253" w:type="dxa"/>
            <w:vAlign w:val="center"/>
          </w:tcPr>
          <w:p w14:paraId="2C66443E">
            <w:pPr>
              <w:ind w:firstLine="0" w:firstLineChars="0"/>
              <w:rPr>
                <w:rFonts w:hint="eastAsia"/>
              </w:rPr>
            </w:pPr>
            <w:r>
              <w:rPr>
                <w:rFonts w:hint="eastAsia"/>
              </w:rPr>
              <w:t>1、规格尺寸（长*宽*高）：800*900*800+400mm（台面高800mm+后挡板高400mm）（允许误差±100mm）；；</w:t>
            </w:r>
            <w:r>
              <w:rPr>
                <w:rFonts w:hint="eastAsia"/>
              </w:rPr>
              <w:br w:type="textWrapping"/>
            </w:r>
            <w:r>
              <w:rPr>
                <w:rFonts w:hint="eastAsia"/>
              </w:rPr>
              <w:t>2、整机外壳采用优质不锈钢板材制作，炉面板采用优质304不锈钢厚1.5mm，其他不锈钢厚1.0mm。</w:t>
            </w:r>
            <w:r>
              <w:rPr>
                <w:rFonts w:hint="eastAsia"/>
              </w:rPr>
              <w:br w:type="textWrapping"/>
            </w:r>
            <w:r>
              <w:rPr>
                <w:rFonts w:hint="eastAsia"/>
              </w:rPr>
              <w:t>3、功率/电压：15KW/380V</w:t>
            </w:r>
            <w:r>
              <w:rPr>
                <w:rFonts w:hint="eastAsia"/>
              </w:rPr>
              <w:br w:type="textWrapping"/>
            </w:r>
            <w:r>
              <w:rPr>
                <w:rFonts w:hint="eastAsia"/>
              </w:rPr>
              <w:t>4、配置自动进水系统，低水位保护，配隐藏式手动排水阀</w:t>
            </w:r>
            <w:r>
              <w:rPr>
                <w:rFonts w:hint="eastAsia"/>
              </w:rPr>
              <w:br w:type="textWrapping"/>
            </w:r>
            <w:r>
              <w:rPr>
                <w:rFonts w:hint="eastAsia"/>
              </w:rPr>
              <w:t>5、磁控火力开关≥9档。</w:t>
            </w:r>
            <w:r>
              <w:rPr>
                <w:rFonts w:hint="eastAsia"/>
              </w:rPr>
              <w:br w:type="textWrapping"/>
            </w:r>
            <w:r>
              <w:rPr>
                <w:rFonts w:hint="eastAsia"/>
              </w:rPr>
              <w:t>6、具备定时关功能，时间可设置到秒。</w:t>
            </w:r>
            <w:r>
              <w:rPr>
                <w:rFonts w:hint="eastAsia"/>
              </w:rPr>
              <w:br w:type="textWrapping"/>
            </w:r>
            <w:r>
              <w:rPr>
                <w:rFonts w:hint="eastAsia"/>
              </w:rPr>
              <w:t>7、采用电磁感应加热技术，高速数字CPU处理器，故障率低，寿命长。</w:t>
            </w:r>
            <w:r>
              <w:rPr>
                <w:rFonts w:hint="eastAsia"/>
              </w:rPr>
              <w:br w:type="textWrapping"/>
            </w:r>
            <w:r>
              <w:rPr>
                <w:rFonts w:hint="eastAsia"/>
              </w:rPr>
              <w:t>8、强磁线盘组件，磁强分布均匀、发热均匀、不偏火、不烧线盘。</w:t>
            </w:r>
            <w:r>
              <w:rPr>
                <w:rFonts w:hint="eastAsia"/>
              </w:rPr>
              <w:br w:type="textWrapping"/>
            </w:r>
            <w:r>
              <w:rPr>
                <w:rFonts w:hint="eastAsia"/>
              </w:rPr>
              <w:t>9、以数字形式直观显示当前档位对应的功率，以数字形式直观显示累计用电量。</w:t>
            </w:r>
            <w:r>
              <w:rPr>
                <w:rFonts w:hint="eastAsia"/>
              </w:rPr>
              <w:br w:type="textWrapping"/>
            </w:r>
            <w:r>
              <w:rPr>
                <w:rFonts w:hint="eastAsia"/>
              </w:rPr>
              <w:t>10、具备故障中文代码显示：无锅、干烧、电源故障、启动异常、线盘故障、主机高温、负载故障、驱动异常、通讯故障。</w:t>
            </w:r>
            <w:r>
              <w:rPr>
                <w:rFonts w:hint="eastAsia"/>
              </w:rPr>
              <w:br w:type="textWrapping"/>
            </w:r>
            <w:r>
              <w:rPr>
                <w:rFonts w:hint="eastAsia"/>
              </w:rPr>
              <w:t>11、整机外壳十项精巧防护设计，倒角折边嵌合，散热风道细密隔网处理，有效防水、防油、防虫。</w:t>
            </w:r>
          </w:p>
          <w:p w14:paraId="35C2F665">
            <w:pPr>
              <w:ind w:firstLine="0" w:firstLineChars="0"/>
              <w:rPr>
                <w:rFonts w:hint="eastAsia"/>
              </w:rPr>
            </w:pPr>
            <w:r>
              <w:rPr>
                <w:rFonts w:hint="eastAsia"/>
              </w:rPr>
              <w:t>★12、中标人签订合同前，所投电磁双头单尾炒炉须提供带CMA标识的第三方检测报告及国家认证认可公共服务平台查询截图，具有符合GB4806.1-2016《食品安全国家标准 食品接触材料及制品通用安全要求》、GB4806.9-2023《食品安全国家标准 食品接触用金属材料及制品》标准要求的食品接触产品安全认证证书。</w:t>
            </w:r>
          </w:p>
        </w:tc>
        <w:tc>
          <w:tcPr>
            <w:tcW w:w="708" w:type="dxa"/>
            <w:noWrap/>
            <w:vAlign w:val="center"/>
          </w:tcPr>
          <w:p w14:paraId="137349C0">
            <w:pPr>
              <w:ind w:firstLine="0" w:firstLineChars="0"/>
              <w:jc w:val="center"/>
              <w:rPr>
                <w:rFonts w:hint="eastAsia"/>
              </w:rPr>
            </w:pPr>
            <w:r>
              <w:rPr>
                <w:rFonts w:hint="eastAsia"/>
              </w:rPr>
              <w:t>1</w:t>
            </w:r>
          </w:p>
        </w:tc>
        <w:tc>
          <w:tcPr>
            <w:tcW w:w="674" w:type="dxa"/>
            <w:noWrap/>
            <w:vAlign w:val="center"/>
          </w:tcPr>
          <w:p w14:paraId="48E1020C">
            <w:pPr>
              <w:ind w:firstLine="0" w:firstLineChars="0"/>
              <w:jc w:val="center"/>
              <w:rPr>
                <w:rFonts w:hint="eastAsia"/>
              </w:rPr>
            </w:pPr>
            <w:r>
              <w:rPr>
                <w:rFonts w:hint="eastAsia"/>
              </w:rPr>
              <w:t>台</w:t>
            </w:r>
          </w:p>
        </w:tc>
      </w:tr>
      <w:tr w14:paraId="0228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20" w:type="dxa"/>
            <w:gridSpan w:val="6"/>
            <w:noWrap/>
            <w:vAlign w:val="center"/>
          </w:tcPr>
          <w:p w14:paraId="4C9819F1">
            <w:pPr>
              <w:ind w:firstLine="0" w:firstLineChars="0"/>
              <w:jc w:val="center"/>
              <w:rPr>
                <w:rFonts w:hint="eastAsia"/>
                <w:b/>
                <w:bCs/>
              </w:rPr>
            </w:pPr>
            <w:r>
              <w:rPr>
                <w:rFonts w:hint="eastAsia"/>
                <w:b/>
                <w:bCs/>
              </w:rPr>
              <w:t>4.多功能实训室</w:t>
            </w:r>
          </w:p>
        </w:tc>
      </w:tr>
      <w:tr w14:paraId="0D66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75" w:type="dxa"/>
            <w:noWrap/>
            <w:vAlign w:val="center"/>
          </w:tcPr>
          <w:p w14:paraId="57E88D8C">
            <w:pPr>
              <w:ind w:firstLine="0" w:firstLineChars="0"/>
              <w:jc w:val="center"/>
              <w:rPr>
                <w:rFonts w:hint="eastAsia"/>
              </w:rPr>
            </w:pPr>
            <w:r>
              <w:rPr>
                <w:rFonts w:hint="eastAsia"/>
              </w:rPr>
              <w:t>1</w:t>
            </w:r>
          </w:p>
        </w:tc>
        <w:tc>
          <w:tcPr>
            <w:tcW w:w="1276" w:type="dxa"/>
            <w:vAlign w:val="center"/>
          </w:tcPr>
          <w:p w14:paraId="0F8B1B57">
            <w:pPr>
              <w:ind w:firstLine="0" w:firstLineChars="0"/>
              <w:jc w:val="center"/>
              <w:rPr>
                <w:rFonts w:hint="eastAsia"/>
              </w:rPr>
            </w:pPr>
            <w:r>
              <w:rPr>
                <w:rFonts w:hint="eastAsia"/>
              </w:rPr>
              <w:t>定制式组合多功能炉具教学示范台</w:t>
            </w:r>
          </w:p>
        </w:tc>
        <w:tc>
          <w:tcPr>
            <w:tcW w:w="1134" w:type="dxa"/>
            <w:vAlign w:val="center"/>
          </w:tcPr>
          <w:p w14:paraId="66A49D2A">
            <w:pPr>
              <w:ind w:firstLine="0" w:firstLineChars="0"/>
              <w:jc w:val="center"/>
              <w:rPr>
                <w:rFonts w:hint="eastAsia"/>
              </w:rPr>
            </w:pPr>
            <w:r>
              <w:rPr>
                <w:rFonts w:hint="eastAsia"/>
              </w:rPr>
              <w:t>定制</w:t>
            </w:r>
          </w:p>
        </w:tc>
        <w:tc>
          <w:tcPr>
            <w:tcW w:w="4253" w:type="dxa"/>
            <w:vAlign w:val="center"/>
          </w:tcPr>
          <w:p w14:paraId="542E35D0">
            <w:pPr>
              <w:ind w:firstLine="0" w:firstLineChars="0"/>
              <w:rPr>
                <w:rFonts w:hint="eastAsia"/>
              </w:rPr>
            </w:pPr>
            <w:r>
              <w:rPr>
                <w:rFonts w:hint="eastAsia"/>
              </w:rPr>
              <w:t>1.规格尺寸（长*宽*高）： 5450*900*800mm±100mm；</w:t>
            </w:r>
            <w:r>
              <w:rPr>
                <w:rFonts w:hint="eastAsia"/>
              </w:rPr>
              <w:br w:type="textWrapping"/>
            </w:r>
            <w:r>
              <w:rPr>
                <w:rFonts w:hint="eastAsia"/>
              </w:rPr>
              <w:t>2.定制式组合多功能炉具教学示范台（电磁单头单尾炒炉1台，电磁四头煲仔炉1台，电磁单头蒸炉1台，）；</w:t>
            </w:r>
            <w:r>
              <w:rPr>
                <w:rFonts w:hint="eastAsia"/>
              </w:rPr>
              <w:br w:type="textWrapping"/>
            </w:r>
            <w:r>
              <w:rPr>
                <w:rFonts w:hint="eastAsia"/>
              </w:rPr>
              <w:t>3.台面采用18mm厚(厚度允许偏差为±2mm)的人造大理石材质；</w:t>
            </w:r>
            <w:r>
              <w:rPr>
                <w:rFonts w:hint="eastAsia"/>
              </w:rPr>
              <w:br w:type="textWrapping"/>
            </w:r>
            <w:r>
              <w:rPr>
                <w:rFonts w:hint="eastAsia"/>
              </w:rPr>
              <w:t>4.柜侧、层板、底板、门板均采用SUS304#1.0mm厚(厚度允许偏差为±0.05mm)不锈钢板材质；</w:t>
            </w:r>
            <w:r>
              <w:rPr>
                <w:rFonts w:hint="eastAsia"/>
              </w:rPr>
              <w:br w:type="textWrapping"/>
            </w:r>
            <w:r>
              <w:rPr>
                <w:rFonts w:hint="eastAsia"/>
              </w:rPr>
              <w:t>5.面板、层板加强筋梁均采用SUS304#1.0mm厚(厚度允许偏差为±0.05mm)不锈钢板机件及15mm厚(厚度允许偏差为±5mm)防潮防霉夹板加固；</w:t>
            </w:r>
            <w:r>
              <w:rPr>
                <w:rFonts w:hint="eastAsia"/>
              </w:rPr>
              <w:br w:type="textWrapping"/>
            </w:r>
            <w:r>
              <w:rPr>
                <w:rFonts w:hint="eastAsia"/>
              </w:rPr>
              <w:t>6.电磁单头单尾炒炉：</w:t>
            </w:r>
            <w:r>
              <w:rPr>
                <w:rFonts w:hint="eastAsia"/>
              </w:rPr>
              <w:br w:type="textWrapping"/>
            </w:r>
            <w:r>
              <w:rPr>
                <w:rFonts w:hint="eastAsia"/>
              </w:rPr>
              <w:t>6.1.规格尺寸（长*宽*高）： 1000*1100*800mm±100mm；</w:t>
            </w:r>
            <w:r>
              <w:rPr>
                <w:rFonts w:hint="eastAsia"/>
              </w:rPr>
              <w:br w:type="textWrapping"/>
            </w:r>
            <w:r>
              <w:rPr>
                <w:rFonts w:hint="eastAsia"/>
              </w:rPr>
              <w:t>6.2.整机外壳采用优质不锈钢板材制作，炉面板采用优质304不锈钢厚1.2mm，其他201不锈钢厚1.0mm(厚度允许偏差为±0.05mm)。</w:t>
            </w:r>
            <w:r>
              <w:rPr>
                <w:rFonts w:hint="eastAsia"/>
              </w:rPr>
              <w:br w:type="textWrapping"/>
            </w:r>
            <w:r>
              <w:rPr>
                <w:rFonts w:hint="eastAsia"/>
              </w:rPr>
              <w:t>6.3.电功率：12KW/380V。</w:t>
            </w:r>
            <w:r>
              <w:rPr>
                <w:rFonts w:hint="eastAsia"/>
              </w:rPr>
              <w:br w:type="textWrapping"/>
            </w:r>
            <w:r>
              <w:rPr>
                <w:rFonts w:hint="eastAsia"/>
              </w:rPr>
              <w:t>6.4.磁控火力开关≥5档，火力均匀分布。</w:t>
            </w:r>
            <w:r>
              <w:rPr>
                <w:rFonts w:hint="eastAsia"/>
              </w:rPr>
              <w:br w:type="textWrapping"/>
            </w:r>
            <w:r>
              <w:rPr>
                <w:rFonts w:hint="eastAsia"/>
              </w:rPr>
              <w:t>6.5.配置φ400微晶锅，配置1个外径φ500双耳炒锅，配置1个水龙头。</w:t>
            </w:r>
            <w:r>
              <w:rPr>
                <w:rFonts w:hint="eastAsia"/>
              </w:rPr>
              <w:br w:type="textWrapping"/>
            </w:r>
            <w:r>
              <w:rPr>
                <w:rFonts w:hint="eastAsia"/>
              </w:rPr>
              <w:t>6.6.采用最高60MHZ的高速数字CPU处理器，可靠性高的IGBT模块，可启动多达30种保护功能，故障率低，寿命长。</w:t>
            </w:r>
            <w:r>
              <w:rPr>
                <w:rFonts w:hint="eastAsia"/>
              </w:rPr>
              <w:br w:type="textWrapping"/>
            </w:r>
            <w:r>
              <w:rPr>
                <w:rFonts w:hint="eastAsia"/>
              </w:rPr>
              <w:t>6.7.强磁线盘组件，磁强分布均匀、发热均匀、不偏火、不烧线盘。</w:t>
            </w:r>
            <w:r>
              <w:rPr>
                <w:rFonts w:hint="eastAsia"/>
              </w:rPr>
              <w:br w:type="textWrapping"/>
            </w:r>
            <w:r>
              <w:rPr>
                <w:rFonts w:hint="eastAsia"/>
              </w:rPr>
              <w:t>6.8.以数字形式直观显示当前档位对应的功率，以数字形式直观显示累计用电量。</w:t>
            </w:r>
            <w:r>
              <w:rPr>
                <w:rFonts w:hint="eastAsia"/>
              </w:rPr>
              <w:br w:type="textWrapping"/>
            </w:r>
            <w:r>
              <w:rPr>
                <w:rFonts w:hint="eastAsia"/>
              </w:rPr>
              <w:t>6.9.具备故障中文代码显示：无锅、干烧、电源故障、启动异常、线盘故障、主机高温、负载故障、驱动异常、通讯故障。</w:t>
            </w:r>
            <w:r>
              <w:rPr>
                <w:rFonts w:hint="eastAsia"/>
              </w:rPr>
              <w:br w:type="textWrapping"/>
            </w:r>
            <w:r>
              <w:rPr>
                <w:rFonts w:hint="eastAsia"/>
              </w:rPr>
              <w:t>6.10.整机外壳十项精巧防护设计，倒角折边嵌合，散热风道细密隔网处理，有效防水、防油、防虫。</w:t>
            </w:r>
            <w:r>
              <w:rPr>
                <w:rFonts w:hint="eastAsia"/>
              </w:rPr>
              <w:br w:type="textWrapping"/>
            </w:r>
            <w:r>
              <w:rPr>
                <w:rFonts w:hint="eastAsia"/>
              </w:rPr>
              <w:t>7.电磁四头煲仔炉：</w:t>
            </w:r>
            <w:r>
              <w:rPr>
                <w:rFonts w:hint="eastAsia"/>
              </w:rPr>
              <w:br w:type="textWrapping"/>
            </w:r>
            <w:r>
              <w:rPr>
                <w:rFonts w:hint="eastAsia"/>
              </w:rPr>
              <w:t>7.1.规格尺寸（长*宽*高）：800*800*800mm±100mm；</w:t>
            </w:r>
            <w:r>
              <w:rPr>
                <w:rFonts w:hint="eastAsia"/>
              </w:rPr>
              <w:br w:type="textWrapping"/>
            </w:r>
            <w:r>
              <w:rPr>
                <w:rFonts w:hint="eastAsia"/>
              </w:rPr>
              <w:t>7.2.整机外壳采用不锈钢板材制作，炉面板采用优质304不锈钢厚1.5mm，其他不锈钢厚1.0mm(厚度允许偏差为±0.05mm)。</w:t>
            </w:r>
            <w:r>
              <w:rPr>
                <w:rFonts w:hint="eastAsia"/>
              </w:rPr>
              <w:br w:type="textWrapping"/>
            </w:r>
            <w:r>
              <w:rPr>
                <w:rFonts w:hint="eastAsia"/>
              </w:rPr>
              <w:t>7.3.电功率：3.5KW*4/380V。</w:t>
            </w:r>
            <w:r>
              <w:rPr>
                <w:rFonts w:hint="eastAsia"/>
              </w:rPr>
              <w:br w:type="textWrapping"/>
            </w:r>
            <w:r>
              <w:rPr>
                <w:rFonts w:hint="eastAsia"/>
              </w:rPr>
              <w:t>7.4.磁控开关≥9档，火力均分分布。</w:t>
            </w:r>
            <w:r>
              <w:rPr>
                <w:rFonts w:hint="eastAsia"/>
              </w:rPr>
              <w:br w:type="textWrapping"/>
            </w:r>
            <w:r>
              <w:rPr>
                <w:rFonts w:hint="eastAsia"/>
              </w:rPr>
              <w:t>7.5.采用300*300mm防水防爆隔热微晶面板。</w:t>
            </w:r>
            <w:r>
              <w:rPr>
                <w:rFonts w:hint="eastAsia"/>
              </w:rPr>
              <w:br w:type="textWrapping"/>
            </w:r>
            <w:r>
              <w:rPr>
                <w:rFonts w:hint="eastAsia"/>
              </w:rPr>
              <w:t>7.6.具备定时功能，具备4个时间记忆快捷键，可以通过编程方式分别定义4个时间记忆快捷键，便于一键定时，快捷烹饪。</w:t>
            </w:r>
            <w:r>
              <w:rPr>
                <w:rFonts w:hint="eastAsia"/>
              </w:rPr>
              <w:br w:type="textWrapping"/>
            </w:r>
            <w:r>
              <w:rPr>
                <w:rFonts w:hint="eastAsia"/>
              </w:rPr>
              <w:t>7.7.采用电磁感应加热技术，高速数字CPU处理器，故障率低，寿命长。</w:t>
            </w:r>
            <w:r>
              <w:rPr>
                <w:rFonts w:hint="eastAsia"/>
              </w:rPr>
              <w:br w:type="textWrapping"/>
            </w:r>
            <w:r>
              <w:rPr>
                <w:rFonts w:hint="eastAsia"/>
              </w:rPr>
              <w:t>7.8.强磁线盘组件，磁强分布均匀、发热均匀、不偏火、不烧线盘。</w:t>
            </w:r>
            <w:r>
              <w:rPr>
                <w:rFonts w:hint="eastAsia"/>
              </w:rPr>
              <w:br w:type="textWrapping"/>
            </w:r>
            <w:r>
              <w:rPr>
                <w:rFonts w:hint="eastAsia"/>
              </w:rPr>
              <w:t>7.9.以数字形式直观显示当前档位对应的功率，以数字形式直观显示累计用电量。</w:t>
            </w:r>
            <w:r>
              <w:rPr>
                <w:rFonts w:hint="eastAsia"/>
              </w:rPr>
              <w:br w:type="textWrapping"/>
            </w:r>
            <w:r>
              <w:rPr>
                <w:rFonts w:hint="eastAsia"/>
              </w:rPr>
              <w:t>7.10.整机外壳十项精巧防护设计，倒角折边嵌合，散热风道细密隔网处理，有效防水、防油、防虫。</w:t>
            </w:r>
            <w:r>
              <w:rPr>
                <w:rFonts w:hint="eastAsia"/>
              </w:rPr>
              <w:br w:type="textWrapping"/>
            </w:r>
            <w:r>
              <w:rPr>
                <w:rFonts w:hint="eastAsia"/>
              </w:rPr>
              <w:t>8.电磁单头蒸炉：</w:t>
            </w:r>
            <w:r>
              <w:rPr>
                <w:rFonts w:hint="eastAsia"/>
              </w:rPr>
              <w:br w:type="textWrapping"/>
            </w:r>
            <w:r>
              <w:rPr>
                <w:rFonts w:hint="eastAsia"/>
              </w:rPr>
              <w:t>8.1.规格尺寸(长*宽*高):800*900*800+400mm(台面高800mm+后挡板高400mm)±100mm;</w:t>
            </w:r>
            <w:r>
              <w:rPr>
                <w:rFonts w:hint="eastAsia"/>
              </w:rPr>
              <w:br w:type="textWrapping"/>
            </w:r>
            <w:r>
              <w:rPr>
                <w:rFonts w:hint="eastAsia"/>
              </w:rPr>
              <w:t>8.2.整机外壳采用优质不锈钢板材制作，炉面板采用优质304不锈钢厚1.5mm，其他不锈钢厚1.0mm(厚度允许偏差为±0.05mm)。</w:t>
            </w:r>
            <w:r>
              <w:rPr>
                <w:rFonts w:hint="eastAsia"/>
              </w:rPr>
              <w:br w:type="textWrapping"/>
            </w:r>
            <w:r>
              <w:rPr>
                <w:rFonts w:hint="eastAsia"/>
              </w:rPr>
              <w:t>8.3.功率/电压：15KW/380V</w:t>
            </w:r>
            <w:r>
              <w:rPr>
                <w:rFonts w:hint="eastAsia"/>
              </w:rPr>
              <w:br w:type="textWrapping"/>
            </w:r>
            <w:r>
              <w:rPr>
                <w:rFonts w:hint="eastAsia"/>
              </w:rPr>
              <w:t>8.4.配置自动进水系统，低水位保护，配隐藏式手动排水阀</w:t>
            </w:r>
            <w:r>
              <w:rPr>
                <w:rFonts w:hint="eastAsia"/>
              </w:rPr>
              <w:br w:type="textWrapping"/>
            </w:r>
            <w:r>
              <w:rPr>
                <w:rFonts w:hint="eastAsia"/>
              </w:rPr>
              <w:t>8.5.磁控火力开关≥9档。</w:t>
            </w:r>
            <w:r>
              <w:rPr>
                <w:rFonts w:hint="eastAsia"/>
              </w:rPr>
              <w:br w:type="textWrapping"/>
            </w:r>
            <w:r>
              <w:rPr>
                <w:rFonts w:hint="eastAsia"/>
              </w:rPr>
              <w:t>8.6.具备定时关功能，时间可设置到秒。</w:t>
            </w:r>
            <w:r>
              <w:rPr>
                <w:rFonts w:hint="eastAsia"/>
              </w:rPr>
              <w:br w:type="textWrapping"/>
            </w:r>
            <w:r>
              <w:rPr>
                <w:rFonts w:hint="eastAsia"/>
              </w:rPr>
              <w:t>8.7.采用电磁感应加热技术，高速数字CPU处理器，故障率低，寿命长。</w:t>
            </w:r>
            <w:r>
              <w:rPr>
                <w:rFonts w:hint="eastAsia"/>
              </w:rPr>
              <w:br w:type="textWrapping"/>
            </w:r>
            <w:r>
              <w:rPr>
                <w:rFonts w:hint="eastAsia"/>
              </w:rPr>
              <w:t>8.8.强磁线盘组件，磁强分布均匀、发热均匀、不偏火、不烧线盘。</w:t>
            </w:r>
            <w:r>
              <w:rPr>
                <w:rFonts w:hint="eastAsia"/>
              </w:rPr>
              <w:br w:type="textWrapping"/>
            </w:r>
            <w:r>
              <w:rPr>
                <w:rFonts w:hint="eastAsia"/>
              </w:rPr>
              <w:t>8.9.以数字形式直观显示当前档位对应的功率，以数字形式直观显示累计用电量。</w:t>
            </w:r>
            <w:r>
              <w:rPr>
                <w:rFonts w:hint="eastAsia"/>
              </w:rPr>
              <w:br w:type="textWrapping"/>
            </w:r>
            <w:r>
              <w:rPr>
                <w:rFonts w:hint="eastAsia"/>
              </w:rPr>
              <w:t>8.10.具备故障中文代码显示：无锅、干烧、电源故障、启动异常、线盘故障、主机高温、负载故障、驱动异常、通讯故障。</w:t>
            </w:r>
            <w:r>
              <w:rPr>
                <w:rFonts w:hint="eastAsia"/>
              </w:rPr>
              <w:br w:type="textWrapping"/>
            </w:r>
            <w:r>
              <w:rPr>
                <w:rFonts w:hint="eastAsia"/>
              </w:rPr>
              <w:t>8.11.整机外壳十项精巧防护设计，倒角折边嵌合，散热风道细密隔网处理，有效防水、防油、防虫。                           ★8.12. 中标人签订合同前，所投电磁单头单尾炒炉、电磁四头煲仔炉、电磁单头蒸炉、等须提供带 CMA标识的第三方检测报告及国家认证认可公共服务平台查询截图，具有符合GB4806.1-2016《食品安全国家标准 食品接触材料及制品通用安全要求》、GB4806.9-2023《食品安全国家标准 食品接触用金属材料及制品》标准要求的食品接触产品安全认证证书。</w:t>
            </w:r>
            <w:r>
              <w:rPr>
                <w:rFonts w:hint="eastAsia"/>
              </w:rPr>
              <w:br w:type="textWrapping"/>
            </w:r>
          </w:p>
        </w:tc>
        <w:tc>
          <w:tcPr>
            <w:tcW w:w="708" w:type="dxa"/>
            <w:vAlign w:val="center"/>
          </w:tcPr>
          <w:p w14:paraId="0BD35970">
            <w:pPr>
              <w:ind w:firstLine="0" w:firstLineChars="0"/>
              <w:jc w:val="center"/>
              <w:rPr>
                <w:rFonts w:hint="eastAsia"/>
              </w:rPr>
            </w:pPr>
            <w:r>
              <w:rPr>
                <w:rFonts w:hint="eastAsia"/>
              </w:rPr>
              <w:t>1</w:t>
            </w:r>
          </w:p>
        </w:tc>
        <w:tc>
          <w:tcPr>
            <w:tcW w:w="674" w:type="dxa"/>
            <w:vAlign w:val="center"/>
          </w:tcPr>
          <w:p w14:paraId="461ACE3E">
            <w:pPr>
              <w:ind w:firstLine="0" w:firstLineChars="0"/>
              <w:jc w:val="center"/>
              <w:rPr>
                <w:rFonts w:hint="eastAsia"/>
              </w:rPr>
            </w:pPr>
            <w:r>
              <w:rPr>
                <w:rFonts w:hint="eastAsia"/>
              </w:rPr>
              <w:t>套</w:t>
            </w:r>
          </w:p>
        </w:tc>
      </w:tr>
      <w:tr w14:paraId="3CD6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675" w:type="dxa"/>
            <w:noWrap/>
            <w:vAlign w:val="center"/>
          </w:tcPr>
          <w:p w14:paraId="40EAA71D">
            <w:pPr>
              <w:ind w:firstLine="0" w:firstLineChars="0"/>
              <w:jc w:val="center"/>
              <w:rPr>
                <w:rFonts w:hint="eastAsia"/>
              </w:rPr>
            </w:pPr>
            <w:r>
              <w:rPr>
                <w:rFonts w:hint="eastAsia"/>
              </w:rPr>
              <w:t>2</w:t>
            </w:r>
          </w:p>
        </w:tc>
        <w:tc>
          <w:tcPr>
            <w:tcW w:w="1276" w:type="dxa"/>
            <w:vAlign w:val="center"/>
          </w:tcPr>
          <w:p w14:paraId="0519E984">
            <w:pPr>
              <w:ind w:firstLine="0" w:firstLineChars="0"/>
              <w:jc w:val="center"/>
              <w:rPr>
                <w:rFonts w:hint="eastAsia"/>
              </w:rPr>
            </w:pPr>
            <w:r>
              <w:rPr>
                <w:rFonts w:hint="eastAsia"/>
              </w:rPr>
              <w:t>电热智能快速烧鸭炉</w:t>
            </w:r>
          </w:p>
        </w:tc>
        <w:tc>
          <w:tcPr>
            <w:tcW w:w="1134" w:type="dxa"/>
            <w:vAlign w:val="center"/>
          </w:tcPr>
          <w:p w14:paraId="4E202898">
            <w:pPr>
              <w:ind w:firstLine="0" w:firstLineChars="0"/>
              <w:jc w:val="center"/>
              <w:rPr>
                <w:rFonts w:hint="eastAsia"/>
              </w:rPr>
            </w:pPr>
            <w:r>
              <w:rPr>
                <w:rFonts w:hint="eastAsia"/>
              </w:rPr>
              <w:t>巴尔赫/麦大厨/方厨</w:t>
            </w:r>
          </w:p>
        </w:tc>
        <w:tc>
          <w:tcPr>
            <w:tcW w:w="4253" w:type="dxa"/>
            <w:vAlign w:val="center"/>
          </w:tcPr>
          <w:p w14:paraId="42C23F89">
            <w:pPr>
              <w:ind w:firstLine="0" w:firstLineChars="0"/>
              <w:rPr>
                <w:rFonts w:hint="eastAsia"/>
              </w:rPr>
            </w:pPr>
            <w:r>
              <w:rPr>
                <w:rFonts w:hint="eastAsia"/>
              </w:rPr>
              <w:t>1.规格尺寸（长*宽*高）：900*708*1000mm±100mm；</w:t>
            </w:r>
            <w:r>
              <w:rPr>
                <w:rFonts w:hint="eastAsia"/>
              </w:rPr>
              <w:br w:type="textWrapping"/>
            </w:r>
            <w:r>
              <w:rPr>
                <w:rFonts w:hint="eastAsia"/>
              </w:rPr>
              <w:t>2.功率：7.5kw（允许偏离：±3kW），电压：380V；</w:t>
            </w:r>
            <w:r>
              <w:rPr>
                <w:rFonts w:hint="eastAsia"/>
              </w:rPr>
              <w:br w:type="textWrapping"/>
            </w:r>
            <w:r>
              <w:rPr>
                <w:rFonts w:hint="eastAsia"/>
              </w:rPr>
              <w:t>3.炉体用料：304不锈钢；</w:t>
            </w:r>
            <w:r>
              <w:rPr>
                <w:rFonts w:hint="eastAsia"/>
              </w:rPr>
              <w:br w:type="textWrapping"/>
            </w:r>
            <w:r>
              <w:rPr>
                <w:rFonts w:hint="eastAsia"/>
              </w:rPr>
              <w:t>4.容量：鸭6只；</w:t>
            </w:r>
            <w:r>
              <w:rPr>
                <w:rFonts w:hint="eastAsia"/>
              </w:rPr>
              <w:br w:type="textWrapping"/>
            </w:r>
            <w:r>
              <w:rPr>
                <w:rFonts w:hint="eastAsia"/>
              </w:rPr>
              <w:t>5.功能：旋转、照明、侧面热风循环、侧面有微波；</w:t>
            </w:r>
            <w:r>
              <w:rPr>
                <w:rFonts w:hint="eastAsia"/>
              </w:rPr>
              <w:br w:type="textWrapping"/>
            </w:r>
            <w:r>
              <w:rPr>
                <w:rFonts w:hint="eastAsia"/>
              </w:rPr>
              <w:t>6.控温范围：45℃~300℃；</w:t>
            </w:r>
            <w:r>
              <w:rPr>
                <w:rFonts w:hint="eastAsia"/>
              </w:rPr>
              <w:br w:type="textWrapping"/>
            </w:r>
            <w:r>
              <w:rPr>
                <w:rFonts w:hint="eastAsia"/>
              </w:rPr>
              <w:t>7.系统：智能控制系统。</w:t>
            </w:r>
          </w:p>
        </w:tc>
        <w:tc>
          <w:tcPr>
            <w:tcW w:w="708" w:type="dxa"/>
            <w:vAlign w:val="center"/>
          </w:tcPr>
          <w:p w14:paraId="310C4F53">
            <w:pPr>
              <w:ind w:firstLine="199" w:firstLineChars="95"/>
              <w:rPr>
                <w:rFonts w:hint="eastAsia"/>
              </w:rPr>
            </w:pPr>
            <w:r>
              <w:rPr>
                <w:rFonts w:hint="eastAsia"/>
              </w:rPr>
              <w:t>1</w:t>
            </w:r>
          </w:p>
        </w:tc>
        <w:tc>
          <w:tcPr>
            <w:tcW w:w="674" w:type="dxa"/>
            <w:vAlign w:val="center"/>
          </w:tcPr>
          <w:p w14:paraId="404BF3DA">
            <w:pPr>
              <w:ind w:firstLine="199" w:firstLineChars="95"/>
              <w:rPr>
                <w:rFonts w:hint="eastAsia"/>
              </w:rPr>
            </w:pPr>
            <w:r>
              <w:rPr>
                <w:rFonts w:hint="eastAsia"/>
              </w:rPr>
              <w:t>台</w:t>
            </w:r>
          </w:p>
        </w:tc>
      </w:tr>
      <w:tr w14:paraId="1553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5" w:type="dxa"/>
            <w:noWrap/>
            <w:vAlign w:val="center"/>
          </w:tcPr>
          <w:p w14:paraId="15393FA5">
            <w:pPr>
              <w:ind w:firstLine="0" w:firstLineChars="0"/>
              <w:jc w:val="center"/>
              <w:rPr>
                <w:rFonts w:hint="eastAsia"/>
              </w:rPr>
            </w:pPr>
            <w:r>
              <w:rPr>
                <w:rFonts w:hint="eastAsia"/>
              </w:rPr>
              <w:t>3</w:t>
            </w:r>
          </w:p>
        </w:tc>
        <w:tc>
          <w:tcPr>
            <w:tcW w:w="1276" w:type="dxa"/>
            <w:vAlign w:val="center"/>
          </w:tcPr>
          <w:p w14:paraId="504B63D3">
            <w:pPr>
              <w:ind w:firstLine="0" w:firstLineChars="0"/>
              <w:jc w:val="center"/>
              <w:rPr>
                <w:rFonts w:hint="eastAsia"/>
              </w:rPr>
            </w:pPr>
            <w:r>
              <w:rPr>
                <w:rFonts w:hint="eastAsia"/>
              </w:rPr>
              <w:t>示范区中岛式抽油烟罩</w:t>
            </w:r>
          </w:p>
        </w:tc>
        <w:tc>
          <w:tcPr>
            <w:tcW w:w="1134" w:type="dxa"/>
            <w:vAlign w:val="center"/>
          </w:tcPr>
          <w:p w14:paraId="7741690B">
            <w:pPr>
              <w:ind w:firstLine="0" w:firstLineChars="0"/>
              <w:jc w:val="center"/>
              <w:rPr>
                <w:rFonts w:hint="eastAsia"/>
              </w:rPr>
            </w:pPr>
            <w:r>
              <w:rPr>
                <w:rFonts w:hint="eastAsia"/>
              </w:rPr>
              <w:t>定制</w:t>
            </w:r>
          </w:p>
        </w:tc>
        <w:tc>
          <w:tcPr>
            <w:tcW w:w="4253" w:type="dxa"/>
            <w:vAlign w:val="center"/>
          </w:tcPr>
          <w:p w14:paraId="2367D192">
            <w:pPr>
              <w:ind w:firstLine="0" w:firstLineChars="0"/>
              <w:rPr>
                <w:rFonts w:hint="eastAsia"/>
              </w:rPr>
            </w:pPr>
            <w:r>
              <w:rPr>
                <w:rFonts w:hint="eastAsia"/>
              </w:rPr>
              <w:t>1.规格尺寸（长*宽*高）：5450*1200*500mm±100mm；</w:t>
            </w:r>
            <w:r>
              <w:rPr>
                <w:rFonts w:hint="eastAsia"/>
              </w:rPr>
              <w:br w:type="textWrapping"/>
            </w:r>
            <w:r>
              <w:rPr>
                <w:rFonts w:hint="eastAsia"/>
              </w:rPr>
              <w:t>2.材料采用SUS304#1.0mm厚(厚度允许偏差为±0.08mm)不锈钢磨砂板整个烟罩壳体、中岛式烟罩、完全覆盖对应定制式组合多功能炉具教学示范台；</w:t>
            </w:r>
            <w:r>
              <w:rPr>
                <w:rFonts w:hint="eastAsia"/>
              </w:rPr>
              <w:br w:type="textWrapping"/>
            </w:r>
            <w:r>
              <w:rPr>
                <w:rFonts w:hint="eastAsia"/>
              </w:rPr>
              <w:t>3.烟罩四周具有不锈钢烟板、烟罩中间具有长条照明灯，灯的瓦数5W。</w:t>
            </w:r>
          </w:p>
        </w:tc>
        <w:tc>
          <w:tcPr>
            <w:tcW w:w="708" w:type="dxa"/>
            <w:noWrap/>
            <w:vAlign w:val="center"/>
          </w:tcPr>
          <w:p w14:paraId="60DF8A34">
            <w:pPr>
              <w:ind w:firstLine="0" w:firstLineChars="0"/>
              <w:jc w:val="center"/>
              <w:rPr>
                <w:rFonts w:hint="eastAsia"/>
              </w:rPr>
            </w:pPr>
            <w:r>
              <w:rPr>
                <w:rFonts w:hint="eastAsia"/>
              </w:rPr>
              <w:t>1</w:t>
            </w:r>
          </w:p>
        </w:tc>
        <w:tc>
          <w:tcPr>
            <w:tcW w:w="674" w:type="dxa"/>
            <w:noWrap/>
            <w:vAlign w:val="center"/>
          </w:tcPr>
          <w:p w14:paraId="7AC5E79F">
            <w:pPr>
              <w:ind w:firstLine="0" w:firstLineChars="0"/>
              <w:jc w:val="center"/>
              <w:rPr>
                <w:rFonts w:hint="eastAsia"/>
              </w:rPr>
            </w:pPr>
            <w:r>
              <w:rPr>
                <w:rFonts w:hint="eastAsia"/>
              </w:rPr>
              <w:t>套</w:t>
            </w:r>
          </w:p>
        </w:tc>
      </w:tr>
      <w:tr w14:paraId="7415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75" w:type="dxa"/>
            <w:noWrap/>
            <w:vAlign w:val="center"/>
          </w:tcPr>
          <w:p w14:paraId="461A3AC6">
            <w:pPr>
              <w:ind w:firstLine="0" w:firstLineChars="0"/>
              <w:jc w:val="center"/>
              <w:rPr>
                <w:rFonts w:hint="eastAsia"/>
              </w:rPr>
            </w:pPr>
            <w:r>
              <w:rPr>
                <w:rFonts w:hint="eastAsia"/>
              </w:rPr>
              <w:t>4</w:t>
            </w:r>
          </w:p>
        </w:tc>
        <w:tc>
          <w:tcPr>
            <w:tcW w:w="1276" w:type="dxa"/>
            <w:vAlign w:val="center"/>
          </w:tcPr>
          <w:p w14:paraId="774D9E22">
            <w:pPr>
              <w:ind w:firstLine="199" w:firstLineChars="95"/>
              <w:jc w:val="center"/>
              <w:rPr>
                <w:rFonts w:hint="eastAsia"/>
              </w:rPr>
            </w:pPr>
            <w:r>
              <w:rPr>
                <w:rFonts w:hint="eastAsia"/>
              </w:rPr>
              <w:t>吊柜</w:t>
            </w:r>
          </w:p>
        </w:tc>
        <w:tc>
          <w:tcPr>
            <w:tcW w:w="1134" w:type="dxa"/>
            <w:vAlign w:val="center"/>
          </w:tcPr>
          <w:p w14:paraId="77B8873E">
            <w:pPr>
              <w:ind w:firstLine="0" w:firstLineChars="0"/>
              <w:jc w:val="center"/>
              <w:rPr>
                <w:rFonts w:hint="eastAsia"/>
              </w:rPr>
            </w:pPr>
            <w:r>
              <w:rPr>
                <w:rFonts w:hint="eastAsia"/>
              </w:rPr>
              <w:t>定制</w:t>
            </w:r>
          </w:p>
        </w:tc>
        <w:tc>
          <w:tcPr>
            <w:tcW w:w="4253" w:type="dxa"/>
            <w:vAlign w:val="center"/>
          </w:tcPr>
          <w:p w14:paraId="7D295054">
            <w:pPr>
              <w:ind w:firstLine="0" w:firstLineChars="0"/>
              <w:rPr>
                <w:rFonts w:hint="eastAsia"/>
              </w:rPr>
            </w:pPr>
            <w:r>
              <w:rPr>
                <w:rFonts w:hint="eastAsia"/>
              </w:rPr>
              <w:t>1.规格尺寸（长*高*深）：3400*350*800mm±100mm</w:t>
            </w:r>
            <w:r>
              <w:rPr>
                <w:rFonts w:hint="eastAsia"/>
              </w:rPr>
              <w:br w:type="textWrapping"/>
            </w:r>
            <w:r>
              <w:rPr>
                <w:rFonts w:hint="eastAsia"/>
              </w:rPr>
              <w:t>2.优质花色三胺板</w:t>
            </w:r>
            <w:r>
              <w:rPr>
                <w:rFonts w:hint="eastAsia"/>
              </w:rPr>
              <w:br w:type="textWrapping"/>
            </w:r>
            <w:r>
              <w:rPr>
                <w:rFonts w:hint="eastAsia"/>
              </w:rPr>
              <w:t>3.不带层板，独立结构。</w:t>
            </w:r>
          </w:p>
        </w:tc>
        <w:tc>
          <w:tcPr>
            <w:tcW w:w="708" w:type="dxa"/>
            <w:vAlign w:val="center"/>
          </w:tcPr>
          <w:p w14:paraId="34FB9BA1">
            <w:pPr>
              <w:ind w:firstLine="0" w:firstLineChars="0"/>
              <w:jc w:val="center"/>
              <w:rPr>
                <w:rFonts w:hint="eastAsia"/>
              </w:rPr>
            </w:pPr>
            <w:r>
              <w:rPr>
                <w:rFonts w:hint="eastAsia"/>
              </w:rPr>
              <w:t>1</w:t>
            </w:r>
          </w:p>
        </w:tc>
        <w:tc>
          <w:tcPr>
            <w:tcW w:w="674" w:type="dxa"/>
            <w:vAlign w:val="center"/>
          </w:tcPr>
          <w:p w14:paraId="338E45BB">
            <w:pPr>
              <w:ind w:firstLine="0" w:firstLineChars="0"/>
              <w:jc w:val="center"/>
              <w:rPr>
                <w:rFonts w:hint="eastAsia"/>
              </w:rPr>
            </w:pPr>
            <w:r>
              <w:rPr>
                <w:rFonts w:hint="eastAsia"/>
              </w:rPr>
              <w:t>套</w:t>
            </w:r>
          </w:p>
        </w:tc>
      </w:tr>
      <w:tr w14:paraId="37DB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675" w:type="dxa"/>
            <w:noWrap/>
            <w:vAlign w:val="center"/>
          </w:tcPr>
          <w:p w14:paraId="09274914">
            <w:pPr>
              <w:ind w:firstLine="0" w:firstLineChars="0"/>
              <w:jc w:val="center"/>
              <w:rPr>
                <w:rFonts w:hint="eastAsia"/>
              </w:rPr>
            </w:pPr>
            <w:r>
              <w:rPr>
                <w:rFonts w:hint="eastAsia"/>
              </w:rPr>
              <w:t>5</w:t>
            </w:r>
          </w:p>
        </w:tc>
        <w:tc>
          <w:tcPr>
            <w:tcW w:w="1276" w:type="dxa"/>
            <w:vAlign w:val="center"/>
          </w:tcPr>
          <w:p w14:paraId="432B4095">
            <w:pPr>
              <w:ind w:firstLine="0" w:firstLineChars="0"/>
              <w:jc w:val="center"/>
              <w:rPr>
                <w:rFonts w:hint="eastAsia"/>
              </w:rPr>
            </w:pPr>
            <w:r>
              <w:rPr>
                <w:rFonts w:hint="eastAsia"/>
              </w:rPr>
              <w:t>石面地柜连双星盆</w:t>
            </w:r>
          </w:p>
        </w:tc>
        <w:tc>
          <w:tcPr>
            <w:tcW w:w="1134" w:type="dxa"/>
            <w:vAlign w:val="center"/>
          </w:tcPr>
          <w:p w14:paraId="6D59766F">
            <w:pPr>
              <w:ind w:firstLine="0" w:firstLineChars="0"/>
              <w:jc w:val="center"/>
              <w:rPr>
                <w:rFonts w:hint="eastAsia"/>
              </w:rPr>
            </w:pPr>
            <w:r>
              <w:rPr>
                <w:rFonts w:hint="eastAsia"/>
              </w:rPr>
              <w:t>定制</w:t>
            </w:r>
          </w:p>
        </w:tc>
        <w:tc>
          <w:tcPr>
            <w:tcW w:w="4253" w:type="dxa"/>
            <w:vAlign w:val="center"/>
          </w:tcPr>
          <w:p w14:paraId="1C216627">
            <w:pPr>
              <w:ind w:firstLine="420"/>
              <w:rPr>
                <w:rFonts w:hint="eastAsia"/>
              </w:rPr>
            </w:pPr>
            <w:r>
              <w:rPr>
                <w:rFonts w:hint="eastAsia"/>
              </w:rPr>
              <w:t>1.规格尺寸（长*高*深）：1600*760*800mm±100mm；</w:t>
            </w:r>
            <w:r>
              <w:rPr>
                <w:rFonts w:hint="eastAsia"/>
              </w:rPr>
              <w:br w:type="textWrapping"/>
            </w:r>
            <w:r>
              <w:rPr>
                <w:rFonts w:hint="eastAsia"/>
              </w:rPr>
              <w:t>2.台面采用18mm厚(厚度允许偏差为±2mm)的人造大理石材质；</w:t>
            </w:r>
            <w:r>
              <w:rPr>
                <w:rFonts w:hint="eastAsia"/>
              </w:rPr>
              <w:br w:type="textWrapping"/>
            </w:r>
            <w:r>
              <w:rPr>
                <w:rFonts w:hint="eastAsia"/>
              </w:rPr>
              <w:t>3.柜侧、层板、底板、门板均采用SUS304#1.0mm厚；</w:t>
            </w:r>
            <w:r>
              <w:rPr>
                <w:rFonts w:hint="eastAsia"/>
              </w:rPr>
              <w:br w:type="textWrapping"/>
            </w:r>
            <w:r>
              <w:rPr>
                <w:rFonts w:hint="eastAsia"/>
              </w:rPr>
              <w:t>4.星盆规格尺寸（长*宽*高）: 350*350*250mm*2（允许误差±100mm），采用SUS 304#1.2mm厚(厚度允许偏差为±0.05mm)不锈钢板材质；</w:t>
            </w:r>
            <w:r>
              <w:rPr>
                <w:rFonts w:hint="eastAsia"/>
              </w:rPr>
              <w:br w:type="textWrapping"/>
            </w:r>
            <w:r>
              <w:rPr>
                <w:rFonts w:hint="eastAsia"/>
              </w:rPr>
              <w:t>5.星盆落水器:3寸不锈钢带隔渣；</w:t>
            </w:r>
            <w:r>
              <w:rPr>
                <w:rFonts w:hint="eastAsia"/>
              </w:rPr>
              <w:br w:type="textWrapping"/>
            </w:r>
            <w:r>
              <w:rPr>
                <w:rFonts w:hint="eastAsia"/>
              </w:rPr>
              <w:t>6.排水管:1.5寸PVC排水管；</w:t>
            </w:r>
            <w:r>
              <w:rPr>
                <w:rFonts w:hint="eastAsia"/>
              </w:rPr>
              <w:br w:type="textWrapping"/>
            </w:r>
            <w:r>
              <w:rPr>
                <w:rFonts w:hint="eastAsia"/>
              </w:rPr>
              <w:t>7.台面带洗杯器。</w:t>
            </w:r>
          </w:p>
        </w:tc>
        <w:tc>
          <w:tcPr>
            <w:tcW w:w="708" w:type="dxa"/>
            <w:noWrap/>
            <w:vAlign w:val="center"/>
          </w:tcPr>
          <w:p w14:paraId="4858BA50">
            <w:pPr>
              <w:ind w:firstLine="0" w:firstLineChars="0"/>
              <w:jc w:val="center"/>
              <w:rPr>
                <w:rFonts w:hint="eastAsia"/>
              </w:rPr>
            </w:pPr>
            <w:r>
              <w:rPr>
                <w:rFonts w:hint="eastAsia"/>
              </w:rPr>
              <w:t>1</w:t>
            </w:r>
          </w:p>
        </w:tc>
        <w:tc>
          <w:tcPr>
            <w:tcW w:w="674" w:type="dxa"/>
            <w:noWrap/>
            <w:vAlign w:val="center"/>
          </w:tcPr>
          <w:p w14:paraId="0EF0683B">
            <w:pPr>
              <w:ind w:firstLine="0" w:firstLineChars="0"/>
              <w:jc w:val="center"/>
              <w:rPr>
                <w:rFonts w:hint="eastAsia"/>
              </w:rPr>
            </w:pPr>
            <w:r>
              <w:rPr>
                <w:rFonts w:hint="eastAsia"/>
              </w:rPr>
              <w:t>台</w:t>
            </w:r>
          </w:p>
        </w:tc>
      </w:tr>
      <w:tr w14:paraId="486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675" w:type="dxa"/>
            <w:noWrap/>
            <w:vAlign w:val="center"/>
          </w:tcPr>
          <w:p w14:paraId="74E8BC3A">
            <w:pPr>
              <w:ind w:firstLine="0" w:firstLineChars="0"/>
              <w:jc w:val="center"/>
              <w:rPr>
                <w:rFonts w:hint="eastAsia"/>
              </w:rPr>
            </w:pPr>
            <w:r>
              <w:rPr>
                <w:rFonts w:hint="eastAsia"/>
              </w:rPr>
              <w:t>6</w:t>
            </w:r>
          </w:p>
        </w:tc>
        <w:tc>
          <w:tcPr>
            <w:tcW w:w="1276" w:type="dxa"/>
            <w:vAlign w:val="center"/>
          </w:tcPr>
          <w:p w14:paraId="1F89EE4A">
            <w:pPr>
              <w:ind w:firstLine="0" w:firstLineChars="0"/>
              <w:jc w:val="center"/>
              <w:rPr>
                <w:rFonts w:hint="eastAsia"/>
              </w:rPr>
            </w:pPr>
            <w:r>
              <w:rPr>
                <w:rFonts w:hint="eastAsia"/>
              </w:rPr>
              <w:t>石面保鲜工作台</w:t>
            </w:r>
          </w:p>
        </w:tc>
        <w:tc>
          <w:tcPr>
            <w:tcW w:w="1134" w:type="dxa"/>
            <w:vAlign w:val="center"/>
          </w:tcPr>
          <w:p w14:paraId="0987520C">
            <w:pPr>
              <w:ind w:firstLine="0" w:firstLineChars="0"/>
              <w:jc w:val="center"/>
              <w:rPr>
                <w:rFonts w:hint="eastAsia"/>
              </w:rPr>
            </w:pPr>
            <w:r>
              <w:rPr>
                <w:rFonts w:hint="eastAsia"/>
              </w:rPr>
              <w:t>定制</w:t>
            </w:r>
          </w:p>
        </w:tc>
        <w:tc>
          <w:tcPr>
            <w:tcW w:w="4253" w:type="dxa"/>
            <w:vAlign w:val="center"/>
          </w:tcPr>
          <w:p w14:paraId="27633C93">
            <w:pPr>
              <w:ind w:firstLine="0" w:firstLineChars="0"/>
              <w:rPr>
                <w:rFonts w:hint="eastAsia"/>
              </w:rPr>
            </w:pPr>
            <w:r>
              <w:rPr>
                <w:rFonts w:hint="eastAsia"/>
              </w:rPr>
              <w:t>1.规格尺寸（长*宽*高）：1800*760*800mm±100mm；</w:t>
            </w:r>
            <w:r>
              <w:rPr>
                <w:rFonts w:hint="eastAsia"/>
              </w:rPr>
              <w:br w:type="textWrapping"/>
            </w:r>
            <w:r>
              <w:rPr>
                <w:rFonts w:hint="eastAsia"/>
              </w:rPr>
              <w:t>2.台面采用18mm厚(厚度允许偏差为±2mm)的人造大理石材质；</w:t>
            </w:r>
            <w:r>
              <w:rPr>
                <w:rFonts w:hint="eastAsia"/>
              </w:rPr>
              <w:br w:type="textWrapping"/>
            </w:r>
            <w:r>
              <w:rPr>
                <w:rFonts w:hint="eastAsia"/>
              </w:rPr>
              <w:t>3.柜内采用优质不锈钢；</w:t>
            </w:r>
            <w:r>
              <w:rPr>
                <w:rFonts w:hint="eastAsia"/>
              </w:rPr>
              <w:br w:type="textWrapping"/>
            </w:r>
            <w:r>
              <w:rPr>
                <w:rFonts w:hint="eastAsia"/>
              </w:rPr>
              <w:t>4.制冷方式：风冷；</w:t>
            </w:r>
            <w:r>
              <w:rPr>
                <w:rFonts w:hint="eastAsia"/>
              </w:rPr>
              <w:br w:type="textWrapping"/>
            </w:r>
            <w:r>
              <w:rPr>
                <w:rFonts w:hint="eastAsia"/>
              </w:rPr>
              <w:t>5.有效容积：400L；</w:t>
            </w:r>
            <w:r>
              <w:rPr>
                <w:rFonts w:hint="eastAsia"/>
              </w:rPr>
              <w:br w:type="textWrapping"/>
            </w:r>
            <w:r>
              <w:rPr>
                <w:rFonts w:hint="eastAsia"/>
              </w:rPr>
              <w:t>6.额定功率：277W；</w:t>
            </w:r>
            <w:r>
              <w:rPr>
                <w:rFonts w:hint="eastAsia"/>
              </w:rPr>
              <w:br w:type="textWrapping"/>
            </w:r>
            <w:r>
              <w:rPr>
                <w:rFonts w:hint="eastAsia"/>
              </w:rPr>
              <w:t>7.额定电压：220V。</w:t>
            </w:r>
          </w:p>
        </w:tc>
        <w:tc>
          <w:tcPr>
            <w:tcW w:w="708" w:type="dxa"/>
            <w:noWrap/>
            <w:vAlign w:val="center"/>
          </w:tcPr>
          <w:p w14:paraId="25179F4F">
            <w:pPr>
              <w:ind w:firstLine="0" w:firstLineChars="0"/>
              <w:jc w:val="center"/>
              <w:rPr>
                <w:rFonts w:hint="eastAsia"/>
              </w:rPr>
            </w:pPr>
            <w:r>
              <w:rPr>
                <w:rFonts w:hint="eastAsia"/>
              </w:rPr>
              <w:t>1</w:t>
            </w:r>
          </w:p>
        </w:tc>
        <w:tc>
          <w:tcPr>
            <w:tcW w:w="674" w:type="dxa"/>
            <w:noWrap/>
            <w:vAlign w:val="center"/>
          </w:tcPr>
          <w:p w14:paraId="16474D41">
            <w:pPr>
              <w:ind w:firstLine="0" w:firstLineChars="0"/>
              <w:jc w:val="center"/>
              <w:rPr>
                <w:rFonts w:hint="eastAsia"/>
              </w:rPr>
            </w:pPr>
            <w:r>
              <w:rPr>
                <w:rFonts w:hint="eastAsia"/>
              </w:rPr>
              <w:t>台</w:t>
            </w:r>
          </w:p>
        </w:tc>
      </w:tr>
      <w:tr w14:paraId="6848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75" w:type="dxa"/>
            <w:noWrap/>
            <w:vAlign w:val="center"/>
          </w:tcPr>
          <w:p w14:paraId="5BA3C818">
            <w:pPr>
              <w:ind w:firstLine="0" w:firstLineChars="0"/>
              <w:jc w:val="center"/>
              <w:rPr>
                <w:rFonts w:hint="eastAsia"/>
              </w:rPr>
            </w:pPr>
            <w:r>
              <w:rPr>
                <w:rFonts w:hint="eastAsia"/>
              </w:rPr>
              <w:t>7</w:t>
            </w:r>
          </w:p>
        </w:tc>
        <w:tc>
          <w:tcPr>
            <w:tcW w:w="1276" w:type="dxa"/>
            <w:vAlign w:val="center"/>
          </w:tcPr>
          <w:p w14:paraId="354035AF">
            <w:pPr>
              <w:ind w:firstLine="0" w:firstLineChars="0"/>
              <w:jc w:val="center"/>
              <w:rPr>
                <w:rFonts w:hint="eastAsia"/>
              </w:rPr>
            </w:pPr>
            <w:r>
              <w:rPr>
                <w:rFonts w:hint="eastAsia"/>
              </w:rPr>
              <w:t>四门风冷双温高身雪柜</w:t>
            </w:r>
          </w:p>
        </w:tc>
        <w:tc>
          <w:tcPr>
            <w:tcW w:w="1134" w:type="dxa"/>
            <w:vAlign w:val="center"/>
          </w:tcPr>
          <w:p w14:paraId="7B5842CD">
            <w:pPr>
              <w:ind w:firstLine="0" w:firstLineChars="0"/>
              <w:jc w:val="center"/>
              <w:rPr>
                <w:rFonts w:hint="eastAsia"/>
              </w:rPr>
            </w:pPr>
            <w:r>
              <w:rPr>
                <w:rFonts w:hint="eastAsia"/>
              </w:rPr>
              <w:t>海尔/银都/美菱</w:t>
            </w:r>
          </w:p>
        </w:tc>
        <w:tc>
          <w:tcPr>
            <w:tcW w:w="4253" w:type="dxa"/>
            <w:vAlign w:val="center"/>
          </w:tcPr>
          <w:p w14:paraId="0407B693">
            <w:pPr>
              <w:ind w:firstLine="0" w:firstLineChars="0"/>
              <w:rPr>
                <w:rFonts w:hint="eastAsia"/>
              </w:rPr>
            </w:pPr>
            <w:r>
              <w:rPr>
                <w:rFonts w:hint="eastAsia"/>
              </w:rPr>
              <w:t>1.规格尺寸（长*宽*高）：1220*760*1950mm±100mm；容量：801-1000L；</w:t>
            </w:r>
            <w:r>
              <w:rPr>
                <w:rFonts w:hint="eastAsia"/>
              </w:rPr>
              <w:br w:type="textWrapping"/>
            </w:r>
            <w:r>
              <w:rPr>
                <w:rFonts w:hint="eastAsia"/>
              </w:rPr>
              <w:t>2.制冷方式：风冷，双温；能效等级：一级能效；</w:t>
            </w:r>
            <w:r>
              <w:rPr>
                <w:rFonts w:hint="eastAsia"/>
              </w:rPr>
              <w:br w:type="textWrapping"/>
            </w:r>
            <w:r>
              <w:rPr>
                <w:rFonts w:hint="eastAsia"/>
              </w:rPr>
              <w:t>3.外箱采用优质SUS201不锈钢板材质及内胆采用优质SUS304不锈钢板材质；</w:t>
            </w:r>
            <w:r>
              <w:rPr>
                <w:rFonts w:hint="eastAsia"/>
              </w:rPr>
              <w:br w:type="textWrapping"/>
            </w:r>
            <w:r>
              <w:rPr>
                <w:rFonts w:hint="eastAsia"/>
              </w:rPr>
              <w:t>4.功率：300W-500W；</w:t>
            </w:r>
            <w:r>
              <w:rPr>
                <w:rFonts w:hint="eastAsia"/>
              </w:rPr>
              <w:br w:type="textWrapping"/>
            </w:r>
            <w:r>
              <w:rPr>
                <w:rFonts w:hint="eastAsia"/>
              </w:rPr>
              <w:t>5.电压：220V。</w:t>
            </w:r>
          </w:p>
        </w:tc>
        <w:tc>
          <w:tcPr>
            <w:tcW w:w="708" w:type="dxa"/>
            <w:vAlign w:val="center"/>
          </w:tcPr>
          <w:p w14:paraId="36F3E1DF">
            <w:pPr>
              <w:ind w:firstLine="0" w:firstLineChars="0"/>
              <w:jc w:val="center"/>
              <w:rPr>
                <w:rFonts w:hint="eastAsia"/>
              </w:rPr>
            </w:pPr>
            <w:r>
              <w:rPr>
                <w:rFonts w:hint="eastAsia"/>
              </w:rPr>
              <w:t>1</w:t>
            </w:r>
          </w:p>
        </w:tc>
        <w:tc>
          <w:tcPr>
            <w:tcW w:w="674" w:type="dxa"/>
            <w:vAlign w:val="center"/>
          </w:tcPr>
          <w:p w14:paraId="452CF1E4">
            <w:pPr>
              <w:ind w:firstLine="0" w:firstLineChars="0"/>
              <w:jc w:val="center"/>
              <w:rPr>
                <w:rFonts w:hint="eastAsia"/>
              </w:rPr>
            </w:pPr>
            <w:r>
              <w:rPr>
                <w:rFonts w:hint="eastAsia"/>
              </w:rPr>
              <w:t>台</w:t>
            </w:r>
          </w:p>
        </w:tc>
      </w:tr>
      <w:tr w14:paraId="2E67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noWrap/>
            <w:vAlign w:val="center"/>
          </w:tcPr>
          <w:p w14:paraId="4398D854">
            <w:pPr>
              <w:ind w:firstLine="0" w:firstLineChars="0"/>
              <w:jc w:val="center"/>
              <w:rPr>
                <w:rFonts w:hint="eastAsia"/>
              </w:rPr>
            </w:pPr>
            <w:r>
              <w:rPr>
                <w:rFonts w:hint="eastAsia"/>
              </w:rPr>
              <w:t>8</w:t>
            </w:r>
          </w:p>
        </w:tc>
        <w:tc>
          <w:tcPr>
            <w:tcW w:w="1276" w:type="dxa"/>
            <w:vAlign w:val="center"/>
          </w:tcPr>
          <w:p w14:paraId="59AFD9AB">
            <w:pPr>
              <w:ind w:firstLine="0" w:firstLineChars="0"/>
              <w:jc w:val="center"/>
              <w:rPr>
                <w:rFonts w:hint="eastAsia"/>
              </w:rPr>
            </w:pPr>
            <w:r>
              <w:rPr>
                <w:rFonts w:hint="eastAsia"/>
              </w:rPr>
              <w:t>不锈钢折叠工作台</w:t>
            </w:r>
          </w:p>
        </w:tc>
        <w:tc>
          <w:tcPr>
            <w:tcW w:w="1134" w:type="dxa"/>
            <w:vAlign w:val="center"/>
          </w:tcPr>
          <w:p w14:paraId="4A3E5614">
            <w:pPr>
              <w:ind w:firstLine="0" w:firstLineChars="0"/>
              <w:jc w:val="center"/>
              <w:rPr>
                <w:rFonts w:hint="eastAsia"/>
              </w:rPr>
            </w:pPr>
            <w:r>
              <w:rPr>
                <w:rFonts w:hint="eastAsia"/>
              </w:rPr>
              <w:t>定制</w:t>
            </w:r>
          </w:p>
        </w:tc>
        <w:tc>
          <w:tcPr>
            <w:tcW w:w="4253" w:type="dxa"/>
            <w:vAlign w:val="center"/>
          </w:tcPr>
          <w:p w14:paraId="547918C1">
            <w:pPr>
              <w:ind w:firstLine="0" w:firstLineChars="0"/>
              <w:rPr>
                <w:rFonts w:hint="eastAsia"/>
              </w:rPr>
            </w:pPr>
            <w:r>
              <w:rPr>
                <w:rFonts w:hint="eastAsia"/>
              </w:rPr>
              <w:t>1.规格尺寸（长*宽*高）：1800*600*750mm±100mm；</w:t>
            </w:r>
            <w:r>
              <w:rPr>
                <w:rFonts w:hint="eastAsia"/>
              </w:rPr>
              <w:br w:type="textWrapping"/>
            </w:r>
            <w:r>
              <w:rPr>
                <w:rFonts w:hint="eastAsia"/>
              </w:rPr>
              <w:t>2.桌面采用1.2厚304不锈钢板，桌腿采用1.2厚304不锈钢方通(厚度允许偏差为±2mm)；</w:t>
            </w:r>
            <w:r>
              <w:rPr>
                <w:rFonts w:hint="eastAsia"/>
              </w:rPr>
              <w:br w:type="textWrapping"/>
            </w:r>
            <w:r>
              <w:rPr>
                <w:rFonts w:hint="eastAsia"/>
              </w:rPr>
              <w:t>3.产品订制。</w:t>
            </w:r>
          </w:p>
        </w:tc>
        <w:tc>
          <w:tcPr>
            <w:tcW w:w="708" w:type="dxa"/>
            <w:vAlign w:val="center"/>
          </w:tcPr>
          <w:p w14:paraId="44B775A3">
            <w:pPr>
              <w:ind w:firstLine="0" w:firstLineChars="0"/>
              <w:jc w:val="center"/>
              <w:rPr>
                <w:rFonts w:hint="eastAsia"/>
              </w:rPr>
            </w:pPr>
            <w:r>
              <w:rPr>
                <w:rFonts w:hint="eastAsia"/>
              </w:rPr>
              <w:t>8</w:t>
            </w:r>
          </w:p>
        </w:tc>
        <w:tc>
          <w:tcPr>
            <w:tcW w:w="674" w:type="dxa"/>
            <w:vAlign w:val="center"/>
          </w:tcPr>
          <w:p w14:paraId="4D28B9AB">
            <w:pPr>
              <w:ind w:firstLine="0" w:firstLineChars="0"/>
              <w:jc w:val="center"/>
              <w:rPr>
                <w:rFonts w:hint="eastAsia"/>
              </w:rPr>
            </w:pPr>
            <w:r>
              <w:rPr>
                <w:rFonts w:hint="eastAsia"/>
              </w:rPr>
              <w:t>台</w:t>
            </w:r>
          </w:p>
        </w:tc>
      </w:tr>
      <w:tr w14:paraId="56B0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ign w:val="center"/>
          </w:tcPr>
          <w:p w14:paraId="5A2E8ADB">
            <w:pPr>
              <w:ind w:firstLine="0" w:firstLineChars="0"/>
              <w:jc w:val="center"/>
              <w:rPr>
                <w:rFonts w:hint="eastAsia"/>
              </w:rPr>
            </w:pPr>
            <w:r>
              <w:rPr>
                <w:rFonts w:hint="eastAsia"/>
              </w:rPr>
              <w:t>9</w:t>
            </w:r>
          </w:p>
        </w:tc>
        <w:tc>
          <w:tcPr>
            <w:tcW w:w="1276" w:type="dxa"/>
            <w:vAlign w:val="center"/>
          </w:tcPr>
          <w:p w14:paraId="4691ECF1">
            <w:pPr>
              <w:ind w:firstLine="0" w:firstLineChars="0"/>
              <w:jc w:val="center"/>
              <w:rPr>
                <w:rFonts w:hint="eastAsia"/>
              </w:rPr>
            </w:pPr>
            <w:r>
              <w:rPr>
                <w:rFonts w:hint="eastAsia"/>
              </w:rPr>
              <w:t>水龙头置物架</w:t>
            </w:r>
          </w:p>
        </w:tc>
        <w:tc>
          <w:tcPr>
            <w:tcW w:w="1134" w:type="dxa"/>
            <w:vAlign w:val="center"/>
          </w:tcPr>
          <w:p w14:paraId="673BBD47">
            <w:pPr>
              <w:ind w:firstLine="0" w:firstLineChars="0"/>
              <w:jc w:val="center"/>
              <w:rPr>
                <w:rFonts w:hint="eastAsia"/>
              </w:rPr>
            </w:pPr>
            <w:r>
              <w:rPr>
                <w:rFonts w:hint="eastAsia"/>
              </w:rPr>
              <w:t>定制</w:t>
            </w:r>
          </w:p>
        </w:tc>
        <w:tc>
          <w:tcPr>
            <w:tcW w:w="4253" w:type="dxa"/>
            <w:vAlign w:val="center"/>
          </w:tcPr>
          <w:p w14:paraId="79D943ED">
            <w:pPr>
              <w:ind w:firstLine="0" w:firstLineChars="0"/>
              <w:rPr>
                <w:rFonts w:hint="eastAsia"/>
              </w:rPr>
            </w:pPr>
            <w:r>
              <w:rPr>
                <w:rFonts w:hint="eastAsia"/>
              </w:rPr>
              <w:t>1.不锈钢304材质</w:t>
            </w:r>
            <w:r>
              <w:rPr>
                <w:rFonts w:hint="eastAsia"/>
              </w:rPr>
              <w:br w:type="textWrapping"/>
            </w:r>
            <w:r>
              <w:rPr>
                <w:rFonts w:hint="eastAsia"/>
              </w:rPr>
              <w:t>2.长：17.5cm*宽11cm*4cm</w:t>
            </w:r>
          </w:p>
        </w:tc>
        <w:tc>
          <w:tcPr>
            <w:tcW w:w="708" w:type="dxa"/>
            <w:vAlign w:val="center"/>
          </w:tcPr>
          <w:p w14:paraId="1F0FD3F6">
            <w:pPr>
              <w:ind w:firstLine="0" w:firstLineChars="0"/>
              <w:jc w:val="center"/>
              <w:rPr>
                <w:rFonts w:hint="eastAsia"/>
              </w:rPr>
            </w:pPr>
            <w:r>
              <w:rPr>
                <w:rFonts w:hint="eastAsia"/>
              </w:rPr>
              <w:t>60</w:t>
            </w:r>
          </w:p>
        </w:tc>
        <w:tc>
          <w:tcPr>
            <w:tcW w:w="674" w:type="dxa"/>
            <w:vAlign w:val="center"/>
          </w:tcPr>
          <w:p w14:paraId="3D433765">
            <w:pPr>
              <w:ind w:firstLine="0" w:firstLineChars="0"/>
              <w:jc w:val="center"/>
              <w:rPr>
                <w:rFonts w:hint="eastAsia"/>
              </w:rPr>
            </w:pPr>
            <w:r>
              <w:rPr>
                <w:rFonts w:hint="eastAsia"/>
              </w:rPr>
              <w:t>个</w:t>
            </w:r>
          </w:p>
        </w:tc>
      </w:tr>
      <w:tr w14:paraId="2C5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noWrap/>
            <w:vAlign w:val="center"/>
          </w:tcPr>
          <w:p w14:paraId="5C57621F">
            <w:pPr>
              <w:ind w:firstLine="0" w:firstLineChars="0"/>
              <w:jc w:val="center"/>
              <w:rPr>
                <w:rFonts w:hint="eastAsia"/>
              </w:rPr>
            </w:pPr>
            <w:r>
              <w:rPr>
                <w:rFonts w:hint="eastAsia"/>
              </w:rPr>
              <w:t>10</w:t>
            </w:r>
          </w:p>
        </w:tc>
        <w:tc>
          <w:tcPr>
            <w:tcW w:w="1276" w:type="dxa"/>
            <w:vAlign w:val="center"/>
          </w:tcPr>
          <w:p w14:paraId="1F5C319B">
            <w:pPr>
              <w:ind w:firstLine="0" w:firstLineChars="0"/>
              <w:jc w:val="center"/>
              <w:rPr>
                <w:rFonts w:hint="eastAsia"/>
              </w:rPr>
            </w:pPr>
            <w:r>
              <w:rPr>
                <w:rFonts w:hint="eastAsia"/>
              </w:rPr>
              <w:t>漏勺架</w:t>
            </w:r>
          </w:p>
        </w:tc>
        <w:tc>
          <w:tcPr>
            <w:tcW w:w="1134" w:type="dxa"/>
            <w:vAlign w:val="center"/>
          </w:tcPr>
          <w:p w14:paraId="2EE7C1D4">
            <w:pPr>
              <w:ind w:firstLine="0" w:firstLineChars="0"/>
              <w:jc w:val="center"/>
              <w:rPr>
                <w:rFonts w:hint="eastAsia"/>
              </w:rPr>
            </w:pPr>
            <w:r>
              <w:rPr>
                <w:rFonts w:hint="eastAsia"/>
              </w:rPr>
              <w:t>定制</w:t>
            </w:r>
          </w:p>
        </w:tc>
        <w:tc>
          <w:tcPr>
            <w:tcW w:w="4253" w:type="dxa"/>
            <w:vAlign w:val="center"/>
          </w:tcPr>
          <w:p w14:paraId="0C03B68A">
            <w:pPr>
              <w:ind w:firstLine="0" w:firstLineChars="0"/>
              <w:rPr>
                <w:rFonts w:hint="eastAsia"/>
              </w:rPr>
            </w:pPr>
            <w:r>
              <w:rPr>
                <w:rFonts w:hint="eastAsia"/>
              </w:rPr>
              <w:t>1.不锈钢304材质</w:t>
            </w:r>
            <w:r>
              <w:rPr>
                <w:rFonts w:hint="eastAsia"/>
              </w:rPr>
              <w:br w:type="textWrapping"/>
            </w:r>
            <w:r>
              <w:rPr>
                <w:rFonts w:hint="eastAsia"/>
              </w:rPr>
              <w:t>2.卡槽宽≥120mm,内直径≥244mm</w:t>
            </w:r>
          </w:p>
        </w:tc>
        <w:tc>
          <w:tcPr>
            <w:tcW w:w="708" w:type="dxa"/>
            <w:vAlign w:val="center"/>
          </w:tcPr>
          <w:p w14:paraId="057E7B6B">
            <w:pPr>
              <w:ind w:firstLine="0" w:firstLineChars="0"/>
              <w:jc w:val="center"/>
              <w:rPr>
                <w:rFonts w:hint="eastAsia"/>
              </w:rPr>
            </w:pPr>
            <w:r>
              <w:rPr>
                <w:rFonts w:hint="eastAsia"/>
              </w:rPr>
              <w:t>80</w:t>
            </w:r>
          </w:p>
        </w:tc>
        <w:tc>
          <w:tcPr>
            <w:tcW w:w="674" w:type="dxa"/>
            <w:vAlign w:val="center"/>
          </w:tcPr>
          <w:p w14:paraId="60515C96">
            <w:pPr>
              <w:ind w:firstLine="0" w:firstLineChars="0"/>
              <w:jc w:val="center"/>
              <w:rPr>
                <w:rFonts w:hint="eastAsia"/>
              </w:rPr>
            </w:pPr>
            <w:r>
              <w:rPr>
                <w:rFonts w:hint="eastAsia"/>
              </w:rPr>
              <w:t>个</w:t>
            </w:r>
          </w:p>
        </w:tc>
      </w:tr>
      <w:tr w14:paraId="0D4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noWrap/>
            <w:vAlign w:val="center"/>
          </w:tcPr>
          <w:p w14:paraId="0A3A0E4C">
            <w:pPr>
              <w:ind w:firstLine="0" w:firstLineChars="0"/>
              <w:jc w:val="center"/>
              <w:rPr>
                <w:rFonts w:hint="eastAsia"/>
              </w:rPr>
            </w:pPr>
            <w:r>
              <w:rPr>
                <w:rFonts w:hint="eastAsia"/>
              </w:rPr>
              <w:t>11</w:t>
            </w:r>
          </w:p>
        </w:tc>
        <w:tc>
          <w:tcPr>
            <w:tcW w:w="1276" w:type="dxa"/>
            <w:vAlign w:val="center"/>
          </w:tcPr>
          <w:p w14:paraId="70432464">
            <w:pPr>
              <w:ind w:firstLine="0" w:firstLineChars="0"/>
              <w:jc w:val="center"/>
              <w:rPr>
                <w:rFonts w:hint="eastAsia"/>
              </w:rPr>
            </w:pPr>
            <w:r>
              <w:rPr>
                <w:rFonts w:hint="eastAsia"/>
              </w:rPr>
              <w:t>轴流风机</w:t>
            </w:r>
          </w:p>
        </w:tc>
        <w:tc>
          <w:tcPr>
            <w:tcW w:w="1134" w:type="dxa"/>
            <w:vAlign w:val="center"/>
          </w:tcPr>
          <w:p w14:paraId="5AD805AA">
            <w:pPr>
              <w:ind w:firstLine="0" w:firstLineChars="0"/>
              <w:jc w:val="center"/>
              <w:rPr>
                <w:rFonts w:hint="eastAsia"/>
              </w:rPr>
            </w:pPr>
          </w:p>
        </w:tc>
        <w:tc>
          <w:tcPr>
            <w:tcW w:w="4253" w:type="dxa"/>
            <w:vAlign w:val="center"/>
          </w:tcPr>
          <w:p w14:paraId="2C5E35D5">
            <w:pPr>
              <w:ind w:firstLine="0" w:firstLineChars="0"/>
              <w:rPr>
                <w:rFonts w:hint="eastAsia"/>
              </w:rPr>
            </w:pPr>
            <w:r>
              <w:rPr>
                <w:rFonts w:hint="eastAsia"/>
              </w:rPr>
              <w:t>2.2KW（允许误差±1KW）/380V/20000风量（允许误差±2000风量） 不锈钢外壳，含风机控制开关及人工安装。</w:t>
            </w:r>
          </w:p>
        </w:tc>
        <w:tc>
          <w:tcPr>
            <w:tcW w:w="708" w:type="dxa"/>
            <w:vAlign w:val="center"/>
          </w:tcPr>
          <w:p w14:paraId="3543F583">
            <w:pPr>
              <w:ind w:firstLine="0" w:firstLineChars="0"/>
              <w:jc w:val="center"/>
              <w:rPr>
                <w:rFonts w:hint="eastAsia"/>
              </w:rPr>
            </w:pPr>
            <w:r>
              <w:rPr>
                <w:rFonts w:hint="eastAsia"/>
              </w:rPr>
              <w:t>1</w:t>
            </w:r>
          </w:p>
        </w:tc>
        <w:tc>
          <w:tcPr>
            <w:tcW w:w="674" w:type="dxa"/>
            <w:vAlign w:val="center"/>
          </w:tcPr>
          <w:p w14:paraId="0B2E60DC">
            <w:pPr>
              <w:ind w:firstLine="0" w:firstLineChars="0"/>
              <w:jc w:val="center"/>
              <w:rPr>
                <w:rFonts w:hint="eastAsia"/>
              </w:rPr>
            </w:pPr>
            <w:r>
              <w:rPr>
                <w:rFonts w:hint="eastAsia"/>
              </w:rPr>
              <w:t>台</w:t>
            </w:r>
          </w:p>
        </w:tc>
      </w:tr>
      <w:tr w14:paraId="4169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75" w:type="dxa"/>
            <w:noWrap/>
            <w:vAlign w:val="center"/>
          </w:tcPr>
          <w:p w14:paraId="660B3D7A">
            <w:pPr>
              <w:ind w:firstLine="0" w:firstLineChars="0"/>
              <w:jc w:val="center"/>
              <w:rPr>
                <w:rFonts w:hint="eastAsia"/>
              </w:rPr>
            </w:pPr>
            <w:r>
              <w:rPr>
                <w:rFonts w:hint="eastAsia"/>
              </w:rPr>
              <w:t>12</w:t>
            </w:r>
          </w:p>
        </w:tc>
        <w:tc>
          <w:tcPr>
            <w:tcW w:w="1276" w:type="dxa"/>
            <w:vAlign w:val="center"/>
          </w:tcPr>
          <w:p w14:paraId="58424F21">
            <w:pPr>
              <w:ind w:firstLine="0" w:firstLineChars="0"/>
              <w:jc w:val="center"/>
              <w:rPr>
                <w:rFonts w:hint="eastAsia"/>
              </w:rPr>
            </w:pPr>
            <w:r>
              <w:rPr>
                <w:rFonts w:hint="eastAsia"/>
              </w:rPr>
              <w:t>不锈钢油烟管</w:t>
            </w:r>
          </w:p>
        </w:tc>
        <w:tc>
          <w:tcPr>
            <w:tcW w:w="1134" w:type="dxa"/>
            <w:vAlign w:val="center"/>
          </w:tcPr>
          <w:p w14:paraId="02E28EB7">
            <w:pPr>
              <w:ind w:firstLine="0" w:firstLineChars="0"/>
              <w:jc w:val="center"/>
              <w:rPr>
                <w:rFonts w:hint="eastAsia"/>
              </w:rPr>
            </w:pPr>
            <w:r>
              <w:rPr>
                <w:rFonts w:hint="eastAsia"/>
              </w:rPr>
              <w:t>定制</w:t>
            </w:r>
          </w:p>
        </w:tc>
        <w:tc>
          <w:tcPr>
            <w:tcW w:w="4253" w:type="dxa"/>
            <w:vAlign w:val="center"/>
          </w:tcPr>
          <w:p w14:paraId="4889C145">
            <w:pPr>
              <w:ind w:firstLine="0" w:firstLineChars="0"/>
              <w:rPr>
                <w:rFonts w:hint="eastAsia"/>
              </w:rPr>
            </w:pPr>
            <w:r>
              <w:rPr>
                <w:rFonts w:hint="eastAsia"/>
              </w:rPr>
              <w:t>1.截面规格尺寸（宽*高）： 400*400mm（允许误差±100mm）；</w:t>
            </w:r>
            <w:r>
              <w:rPr>
                <w:rFonts w:hint="eastAsia"/>
              </w:rPr>
              <w:br w:type="textWrapping"/>
            </w:r>
            <w:r>
              <w:rPr>
                <w:rFonts w:hint="eastAsia"/>
              </w:rPr>
              <w:t>2.材质采用 优质304#1.0mm(厚度允许偏差为±0.05mm) 不锈钢板；</w:t>
            </w:r>
            <w:r>
              <w:rPr>
                <w:rFonts w:hint="eastAsia"/>
              </w:rPr>
              <w:br w:type="textWrapping"/>
            </w:r>
            <w:r>
              <w:rPr>
                <w:rFonts w:hint="eastAsia"/>
              </w:rPr>
              <w:t xml:space="preserve">3.全满焊保证不漏油，管壁压加力筋，配套不锈钢吊筋及支架。                   </w:t>
            </w:r>
          </w:p>
        </w:tc>
        <w:tc>
          <w:tcPr>
            <w:tcW w:w="708" w:type="dxa"/>
            <w:noWrap/>
            <w:vAlign w:val="center"/>
          </w:tcPr>
          <w:p w14:paraId="67C85626">
            <w:pPr>
              <w:ind w:firstLine="0" w:firstLineChars="0"/>
              <w:jc w:val="center"/>
              <w:rPr>
                <w:rFonts w:hint="eastAsia"/>
              </w:rPr>
            </w:pPr>
            <w:r>
              <w:rPr>
                <w:rFonts w:hint="eastAsia"/>
              </w:rPr>
              <w:t>35</w:t>
            </w:r>
          </w:p>
        </w:tc>
        <w:tc>
          <w:tcPr>
            <w:tcW w:w="674" w:type="dxa"/>
            <w:vAlign w:val="center"/>
          </w:tcPr>
          <w:p w14:paraId="0B9DD7BC">
            <w:pPr>
              <w:ind w:firstLine="0" w:firstLineChars="0"/>
              <w:jc w:val="center"/>
              <w:rPr>
                <w:rFonts w:hint="eastAsia"/>
              </w:rPr>
            </w:pPr>
            <w:r>
              <w:rPr>
                <w:rFonts w:hint="eastAsia"/>
              </w:rPr>
              <w:t>㎡</w:t>
            </w:r>
          </w:p>
        </w:tc>
      </w:tr>
      <w:tr w14:paraId="1CC3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20" w:type="dxa"/>
            <w:gridSpan w:val="6"/>
            <w:noWrap/>
            <w:vAlign w:val="center"/>
          </w:tcPr>
          <w:p w14:paraId="75857AC6">
            <w:pPr>
              <w:ind w:firstLine="422"/>
              <w:jc w:val="center"/>
              <w:rPr>
                <w:rFonts w:hint="eastAsia"/>
                <w:b/>
                <w:bCs/>
              </w:rPr>
            </w:pPr>
            <w:r>
              <w:rPr>
                <w:rFonts w:hint="eastAsia"/>
                <w:b/>
                <w:bCs/>
              </w:rPr>
              <w:t>5.粤菜师傅基地面点实训室新增设备（106）</w:t>
            </w:r>
          </w:p>
        </w:tc>
      </w:tr>
      <w:tr w14:paraId="7AD8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5" w:hRule="atLeast"/>
          <w:jc w:val="center"/>
        </w:trPr>
        <w:tc>
          <w:tcPr>
            <w:tcW w:w="675" w:type="dxa"/>
            <w:noWrap/>
            <w:vAlign w:val="center"/>
          </w:tcPr>
          <w:p w14:paraId="2407E666">
            <w:pPr>
              <w:ind w:firstLine="0" w:firstLineChars="0"/>
              <w:jc w:val="center"/>
              <w:rPr>
                <w:rFonts w:hint="eastAsia"/>
              </w:rPr>
            </w:pPr>
            <w:r>
              <w:rPr>
                <w:rFonts w:hint="eastAsia"/>
              </w:rPr>
              <w:t>1</w:t>
            </w:r>
          </w:p>
        </w:tc>
        <w:tc>
          <w:tcPr>
            <w:tcW w:w="1276" w:type="dxa"/>
            <w:vAlign w:val="center"/>
          </w:tcPr>
          <w:p w14:paraId="5E1EA07C">
            <w:pPr>
              <w:ind w:firstLine="0" w:firstLineChars="0"/>
              <w:jc w:val="center"/>
              <w:rPr>
                <w:rFonts w:hint="eastAsia"/>
              </w:rPr>
            </w:pPr>
            <w:r>
              <w:rPr>
                <w:rFonts w:hint="eastAsia"/>
              </w:rPr>
              <w:t>学生操作台（柜式半钢半塑胶连星盆台）</w:t>
            </w:r>
          </w:p>
        </w:tc>
        <w:tc>
          <w:tcPr>
            <w:tcW w:w="1134" w:type="dxa"/>
            <w:vAlign w:val="center"/>
          </w:tcPr>
          <w:p w14:paraId="57FF8F2F">
            <w:pPr>
              <w:ind w:firstLine="0" w:firstLineChars="0"/>
              <w:jc w:val="center"/>
              <w:rPr>
                <w:rFonts w:hint="eastAsia"/>
              </w:rPr>
            </w:pPr>
            <w:r>
              <w:rPr>
                <w:rFonts w:hint="eastAsia"/>
              </w:rPr>
              <w:t>定制</w:t>
            </w:r>
          </w:p>
        </w:tc>
        <w:tc>
          <w:tcPr>
            <w:tcW w:w="4253" w:type="dxa"/>
            <w:vAlign w:val="center"/>
          </w:tcPr>
          <w:p w14:paraId="0224EBA0">
            <w:pPr>
              <w:ind w:firstLine="0" w:firstLineChars="0"/>
              <w:rPr>
                <w:rFonts w:hint="eastAsia"/>
              </w:rPr>
            </w:pPr>
            <w:r>
              <w:rPr>
                <w:rFonts w:hint="eastAsia"/>
              </w:rPr>
              <w:t>1.规格尺寸（长*宽*高）：2400*1000*800mm（允许误差±50mm）；</w:t>
            </w:r>
            <w:r>
              <w:rPr>
                <w:rFonts w:hint="eastAsia"/>
              </w:rPr>
              <w:br w:type="textWrapping"/>
            </w:r>
            <w:r>
              <w:rPr>
                <w:rFonts w:hint="eastAsia"/>
              </w:rPr>
              <w:t>2.台面采用塑胶及优质SUS304#1.2mm厚(厚度允许偏差为±0.05mm)不锈钢板材质；</w:t>
            </w:r>
            <w:r>
              <w:rPr>
                <w:rFonts w:hint="eastAsia"/>
              </w:rPr>
              <w:br w:type="textWrapping"/>
            </w:r>
            <w:r>
              <w:rPr>
                <w:rFonts w:hint="eastAsia"/>
              </w:rPr>
              <w:t>3.柜侧、层板、底板、门板均采用SUS304#1.0mm厚(厚度允许偏差为±0.05mm)不锈钢板材质；</w:t>
            </w:r>
            <w:r>
              <w:rPr>
                <w:rFonts w:hint="eastAsia"/>
              </w:rPr>
              <w:br w:type="textWrapping"/>
            </w:r>
            <w:r>
              <w:rPr>
                <w:rFonts w:hint="eastAsia"/>
              </w:rPr>
              <w:t>4.面板、层板加强筋梁均采用SUS304#1.0mm厚(厚度允许偏差为±0.05mm)不锈钢板机件及15mm厚(厚度允许偏差为±5mm)防潮防霉夹板加固；</w:t>
            </w:r>
            <w:r>
              <w:rPr>
                <w:rFonts w:hint="eastAsia"/>
              </w:rPr>
              <w:br w:type="textWrapping"/>
            </w:r>
            <w:r>
              <w:rPr>
                <w:rFonts w:hint="eastAsia"/>
              </w:rPr>
              <w:t>5.星盆：</w:t>
            </w:r>
            <w:r>
              <w:rPr>
                <w:rFonts w:hint="eastAsia"/>
              </w:rPr>
              <w:br w:type="textWrapping"/>
            </w:r>
            <w:r>
              <w:rPr>
                <w:rFonts w:hint="eastAsia"/>
              </w:rPr>
              <w:t>5.1.规格尺寸（长*宽*高）:400*400*280mm±100mm，采用SUS 304#1.2mm厚(厚度允许偏差为±0.05mm)不锈钢板材质；</w:t>
            </w:r>
            <w:r>
              <w:rPr>
                <w:rFonts w:hint="eastAsia"/>
              </w:rPr>
              <w:br w:type="textWrapping"/>
            </w:r>
            <w:r>
              <w:rPr>
                <w:rFonts w:hint="eastAsia"/>
              </w:rPr>
              <w:t>5.2.星盆落水器:3寸不锈钢带隔渣；</w:t>
            </w:r>
            <w:r>
              <w:rPr>
                <w:rFonts w:hint="eastAsia"/>
              </w:rPr>
              <w:br w:type="textWrapping"/>
            </w:r>
            <w:r>
              <w:rPr>
                <w:rFonts w:hint="eastAsia"/>
              </w:rPr>
              <w:t xml:space="preserve">5.3.排水管:1.5寸PVC排水管；                                 </w:t>
            </w:r>
            <w:r>
              <w:rPr>
                <w:rFonts w:hint="eastAsia"/>
              </w:rPr>
              <w:br w:type="textWrapping"/>
            </w:r>
            <w:r>
              <w:rPr>
                <w:rFonts w:hint="eastAsia"/>
              </w:rPr>
              <w:t>6.台脚采用￠51X1.0mm(厚度允许偏差为±0.05mm)不锈钢圆管，配不锈钢可调子弹脚。</w:t>
            </w:r>
          </w:p>
        </w:tc>
        <w:tc>
          <w:tcPr>
            <w:tcW w:w="708" w:type="dxa"/>
            <w:vAlign w:val="center"/>
          </w:tcPr>
          <w:p w14:paraId="5D6FFBAA">
            <w:pPr>
              <w:ind w:firstLine="0" w:firstLineChars="0"/>
              <w:jc w:val="center"/>
              <w:rPr>
                <w:rFonts w:hint="eastAsia"/>
              </w:rPr>
            </w:pPr>
            <w:r>
              <w:rPr>
                <w:rFonts w:hint="eastAsia"/>
              </w:rPr>
              <w:t>1</w:t>
            </w:r>
          </w:p>
        </w:tc>
        <w:tc>
          <w:tcPr>
            <w:tcW w:w="674" w:type="dxa"/>
            <w:vAlign w:val="center"/>
          </w:tcPr>
          <w:p w14:paraId="2C169ED9">
            <w:pPr>
              <w:ind w:firstLine="0" w:firstLineChars="0"/>
              <w:jc w:val="center"/>
              <w:rPr>
                <w:rFonts w:hint="eastAsia"/>
              </w:rPr>
            </w:pPr>
            <w:r>
              <w:rPr>
                <w:rFonts w:hint="eastAsia"/>
              </w:rPr>
              <w:t>台</w:t>
            </w:r>
          </w:p>
        </w:tc>
      </w:tr>
      <w:tr w14:paraId="4A18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8720" w:type="dxa"/>
            <w:gridSpan w:val="6"/>
            <w:noWrap/>
            <w:vAlign w:val="center"/>
          </w:tcPr>
          <w:p w14:paraId="55EBFC22">
            <w:pPr>
              <w:ind w:firstLine="0" w:firstLineChars="0"/>
              <w:rPr>
                <w:rFonts w:hint="eastAsia"/>
              </w:rPr>
            </w:pPr>
            <w:r>
              <w:rPr>
                <w:rFonts w:hint="eastAsia"/>
              </w:rPr>
              <w:t>备注：</w:t>
            </w:r>
          </w:p>
          <w:p w14:paraId="59349318">
            <w:pPr>
              <w:ind w:firstLine="0" w:firstLineChars="0"/>
              <w:rPr>
                <w:rFonts w:hint="eastAsia"/>
              </w:rPr>
            </w:pPr>
            <w:r>
              <w:t>1.供应商须负责所有设备的运输、安装及调试工作，确保设备可正常使用，验收合格后交付采购方。</w:t>
            </w:r>
          </w:p>
          <w:p w14:paraId="50FBEB64">
            <w:pPr>
              <w:ind w:firstLine="0" w:firstLineChars="0"/>
              <w:rPr>
                <w:rFonts w:hint="eastAsia"/>
              </w:rPr>
            </w:pPr>
            <w:r>
              <w:t>2.除定制化设备及明确指定型号的产品外，其余设备规格尺寸为参考值，实际供货产品尺寸允许存在合理误差，确保功能及适配性满足使用需求即可。</w:t>
            </w:r>
          </w:p>
          <w:p w14:paraId="2AF6689F">
            <w:pPr>
              <w:ind w:firstLine="0" w:firstLineChars="0"/>
              <w:rPr>
                <w:rFonts w:hint="eastAsia"/>
              </w:rPr>
            </w:pPr>
            <w:r>
              <w:t>3.</w:t>
            </w:r>
            <w:bookmarkStart w:id="5" w:name="_Hlk234787456"/>
            <w:bookmarkStart w:id="6" w:name="_Hlk234787717"/>
            <w:r>
              <w:t>采购人提供的品牌只做参考，</w:t>
            </w:r>
            <w:bookmarkStart w:id="7" w:name="_Hlk234761726"/>
            <w:r>
              <w:t>可以用同技术要求同价值或以上品牌替代，</w:t>
            </w:r>
            <w:bookmarkEnd w:id="5"/>
            <w:r>
              <w:t>所选品牌产品需符合国家相关质量标准。</w:t>
            </w:r>
            <w:bookmarkEnd w:id="6"/>
            <w:bookmarkEnd w:id="7"/>
          </w:p>
        </w:tc>
      </w:tr>
    </w:tbl>
    <w:p w14:paraId="5954FE4C">
      <w:pPr>
        <w:ind w:firstLine="420"/>
        <w:rPr>
          <w:rFonts w:hint="eastAsia"/>
        </w:rPr>
      </w:pPr>
    </w:p>
    <w:p w14:paraId="1D4B23A5">
      <w:pPr>
        <w:pStyle w:val="3"/>
        <w:numPr>
          <w:ilvl w:val="0"/>
          <w:numId w:val="1"/>
        </w:numPr>
        <w:rPr>
          <w:rFonts w:hint="eastAsia"/>
        </w:rPr>
      </w:pPr>
      <w:r>
        <w:rPr>
          <w:rFonts w:hint="eastAsia"/>
        </w:rPr>
        <w:t>服务要求</w:t>
      </w:r>
    </w:p>
    <w:p w14:paraId="66A32D2F">
      <w:pPr>
        <w:pStyle w:val="20"/>
        <w:numPr>
          <w:ilvl w:val="0"/>
          <w:numId w:val="2"/>
        </w:numPr>
        <w:ind w:left="0" w:firstLine="424" w:firstLineChars="202"/>
        <w:rPr>
          <w:rFonts w:hint="eastAsia"/>
        </w:rPr>
      </w:pPr>
      <w:r>
        <w:rPr>
          <w:rFonts w:hint="eastAsia"/>
        </w:rPr>
        <w:t>供应商对项目采购清单内的全部货物、安装和服务进行报价。</w:t>
      </w:r>
    </w:p>
    <w:p w14:paraId="1D093F6A">
      <w:pPr>
        <w:pStyle w:val="20"/>
        <w:numPr>
          <w:ilvl w:val="0"/>
          <w:numId w:val="2"/>
        </w:numPr>
        <w:ind w:left="0" w:firstLine="424" w:firstLineChars="202"/>
        <w:rPr>
          <w:rFonts w:hint="eastAsia"/>
        </w:rPr>
      </w:pPr>
      <w:r>
        <w:rPr>
          <w:rFonts w:hint="eastAsia"/>
        </w:rPr>
        <w:t>供应商提供全新的原厂原装货物和完善的服务。</w:t>
      </w:r>
    </w:p>
    <w:p w14:paraId="06D28919">
      <w:pPr>
        <w:pStyle w:val="20"/>
        <w:numPr>
          <w:ilvl w:val="0"/>
          <w:numId w:val="2"/>
        </w:numPr>
        <w:ind w:left="0" w:firstLine="424" w:firstLineChars="202"/>
        <w:rPr>
          <w:rFonts w:hint="eastAsia"/>
        </w:rPr>
      </w:pPr>
      <w:r>
        <w:rPr>
          <w:rFonts w:hint="eastAsia"/>
        </w:rPr>
        <w:t>供应商提供相应货物的技术规格文件，说明货物的型号、商标名称及生产厂家。</w:t>
      </w:r>
    </w:p>
    <w:p w14:paraId="55E2316A">
      <w:pPr>
        <w:pStyle w:val="20"/>
        <w:numPr>
          <w:ilvl w:val="0"/>
          <w:numId w:val="2"/>
        </w:numPr>
        <w:ind w:left="0" w:firstLine="424" w:firstLineChars="202"/>
        <w:rPr>
          <w:rFonts w:hint="eastAsia"/>
        </w:rPr>
      </w:pPr>
      <w:r>
        <w:rPr>
          <w:rFonts w:hint="eastAsia"/>
        </w:rPr>
        <w:t>货物的制造和检验，是按照现行的中国国家标准，或通用国际标准。</w:t>
      </w:r>
    </w:p>
    <w:p w14:paraId="618E8539">
      <w:pPr>
        <w:pStyle w:val="20"/>
        <w:numPr>
          <w:ilvl w:val="0"/>
          <w:numId w:val="2"/>
        </w:numPr>
        <w:ind w:left="0" w:firstLine="424" w:firstLineChars="202"/>
        <w:rPr>
          <w:rFonts w:hint="eastAsia"/>
        </w:rPr>
      </w:pPr>
      <w:r>
        <w:rPr>
          <w:rFonts w:hint="eastAsia"/>
        </w:rPr>
        <w:t>伴随服务(费用包含在报价总价内)：全部设备的运输、安装、调试和人员培训、售后服务。</w:t>
      </w:r>
    </w:p>
    <w:p w14:paraId="3399D41E">
      <w:pPr>
        <w:pStyle w:val="20"/>
        <w:numPr>
          <w:ilvl w:val="0"/>
          <w:numId w:val="2"/>
        </w:numPr>
        <w:ind w:left="0" w:firstLine="424" w:firstLineChars="202"/>
        <w:rPr>
          <w:rFonts w:hint="eastAsia"/>
        </w:rPr>
      </w:pPr>
      <w:r>
        <w:rPr>
          <w:rFonts w:hint="eastAsia"/>
        </w:rPr>
        <w:t>培训：由卖方向买方提供相关免费技术培训。</w:t>
      </w:r>
    </w:p>
    <w:p w14:paraId="2F6B58C5">
      <w:pPr>
        <w:pStyle w:val="3"/>
        <w:numPr>
          <w:ilvl w:val="0"/>
          <w:numId w:val="1"/>
        </w:numPr>
        <w:rPr>
          <w:rFonts w:hint="eastAsia"/>
        </w:rPr>
      </w:pPr>
      <w:r>
        <w:rPr>
          <w:rFonts w:hint="eastAsia"/>
        </w:rPr>
        <w:t>评审方法、步骤及标准</w:t>
      </w:r>
    </w:p>
    <w:p w14:paraId="44393730">
      <w:pPr>
        <w:pStyle w:val="20"/>
        <w:numPr>
          <w:ilvl w:val="0"/>
          <w:numId w:val="3"/>
        </w:numPr>
        <w:ind w:hanging="14" w:firstLineChars="0"/>
        <w:rPr>
          <w:rFonts w:hint="eastAsia"/>
        </w:rPr>
      </w:pPr>
      <w:r>
        <w:rPr>
          <w:rFonts w:hint="eastAsia"/>
        </w:rPr>
        <w:t>评审方法</w:t>
      </w:r>
    </w:p>
    <w:p w14:paraId="6206FA10">
      <w:pPr>
        <w:ind w:firstLine="283" w:firstLineChars="135"/>
        <w:rPr>
          <w:rFonts w:hint="eastAsia"/>
        </w:rPr>
      </w:pPr>
      <w:r>
        <w:rPr>
          <w:rFonts w:hint="eastAsia"/>
        </w:rPr>
        <w:t>（1）通过初步评审报价人数必须达到3家以上，否则作废处理。</w:t>
      </w:r>
    </w:p>
    <w:p w14:paraId="40B4188C">
      <w:pPr>
        <w:ind w:firstLine="283" w:firstLineChars="135"/>
        <w:rPr>
          <w:rFonts w:hint="eastAsia"/>
        </w:rPr>
      </w:pPr>
      <w:r>
        <w:rPr>
          <w:rFonts w:hint="eastAsia"/>
        </w:rPr>
        <w:t>（2）本次评审采用最低价中标。</w:t>
      </w:r>
    </w:p>
    <w:p w14:paraId="581E7971">
      <w:pPr>
        <w:ind w:firstLine="283" w:firstLineChars="135"/>
        <w:rPr>
          <w:rFonts w:hint="eastAsia"/>
        </w:rPr>
      </w:pPr>
      <w:r>
        <w:rPr>
          <w:rFonts w:hint="eastAsia"/>
        </w:rPr>
        <w:t>（3）评审步骤：先进行初步评审，再进行价格的比较。只有通过初步评审的报价人才能进入价格的评审。</w:t>
      </w:r>
    </w:p>
    <w:p w14:paraId="2425C1F0">
      <w:pPr>
        <w:pStyle w:val="20"/>
        <w:numPr>
          <w:ilvl w:val="0"/>
          <w:numId w:val="3"/>
        </w:numPr>
        <w:ind w:hanging="14" w:firstLineChars="0"/>
        <w:rPr>
          <w:rFonts w:hint="eastAsia"/>
        </w:rPr>
      </w:pPr>
      <w:r>
        <w:rPr>
          <w:rFonts w:hint="eastAsia"/>
        </w:rPr>
        <w:t>评审步骤</w:t>
      </w:r>
    </w:p>
    <w:p w14:paraId="578DDE84">
      <w:pPr>
        <w:ind w:firstLine="420"/>
        <w:rPr>
          <w:rFonts w:hint="eastAsia"/>
        </w:rPr>
      </w:pPr>
      <w:r>
        <w:rPr>
          <w:rFonts w:hint="eastAsia"/>
        </w:rPr>
        <w:t>（一）初审(资格性和符合性检查)</w:t>
      </w:r>
    </w:p>
    <w:p w14:paraId="789E4EFB">
      <w:pPr>
        <w:ind w:firstLine="420"/>
        <w:rPr>
          <w:rFonts w:hint="eastAsia"/>
        </w:rPr>
      </w:pPr>
      <w:r>
        <w:rPr>
          <w:rFonts w:hint="eastAsia"/>
        </w:rPr>
        <w:t>采购工作小组根据报价人的资格性和符合性进行审查（见附表一），通过初步评审的报价人才有资格进入下一阶段的评审，否则将被淘汰。</w:t>
      </w:r>
    </w:p>
    <w:p w14:paraId="6C48FC00">
      <w:pPr>
        <w:ind w:firstLine="420"/>
        <w:rPr>
          <w:rFonts w:hint="eastAsia"/>
        </w:rPr>
      </w:pPr>
      <w:r>
        <w:rPr>
          <w:rFonts w:hint="eastAsia"/>
        </w:rPr>
        <w:t>（二）比价</w:t>
      </w:r>
    </w:p>
    <w:p w14:paraId="46F87FEA">
      <w:pPr>
        <w:ind w:firstLine="420"/>
        <w:rPr>
          <w:rFonts w:hint="eastAsia"/>
        </w:rPr>
      </w:pPr>
      <w:r>
        <w:rPr>
          <w:rFonts w:hint="eastAsia"/>
        </w:rPr>
        <w:t>进入价格评审环节的报价单位，价格最低的报价人为第一成交候选供应商，价格次低的报价为第二成交候选供应商。</w:t>
      </w:r>
    </w:p>
    <w:p w14:paraId="46500DD9">
      <w:pPr>
        <w:ind w:firstLine="420"/>
        <w:rPr>
          <w:rFonts w:hint="eastAsia"/>
        </w:rPr>
      </w:pPr>
      <w:r>
        <w:rPr>
          <w:rFonts w:hint="eastAsia"/>
        </w:rPr>
        <w:t>（1）报价人不得以低于成本的报价竞争。如果采购工作小组发现报价人的报价明显低于其他单位报价，使得其报价可能低于其个别成本的，将要求该报价人作书面说明并提供相关证明材料。报价人不能合理说明或不能提供相关证明材料的，采购工作小组将认定该报价人以低于成本报价竞争，其报价作无效报价处理。</w:t>
      </w:r>
    </w:p>
    <w:p w14:paraId="08300F82">
      <w:pPr>
        <w:ind w:firstLine="420"/>
        <w:rPr>
          <w:rFonts w:hint="eastAsia"/>
        </w:rPr>
      </w:pPr>
      <w:r>
        <w:rPr>
          <w:rFonts w:hint="eastAsia"/>
        </w:rPr>
        <w:t>（2）报价有计算上或累加上的算术错误，修正错误的原则如下：</w:t>
      </w:r>
    </w:p>
    <w:p w14:paraId="36CFA141">
      <w:pPr>
        <w:ind w:firstLine="420"/>
        <w:rPr>
          <w:rFonts w:hint="eastAsia"/>
        </w:rPr>
      </w:pPr>
      <w:r>
        <w:rPr>
          <w:rFonts w:hint="eastAsia"/>
        </w:rPr>
        <w:t>a</w:t>
      </w:r>
      <w:r>
        <w:rPr>
          <w:rFonts w:hint="eastAsia"/>
        </w:rPr>
        <w:tab/>
      </w:r>
      <w:r>
        <w:rPr>
          <w:rFonts w:hint="eastAsia"/>
        </w:rPr>
        <w:t>报价文件的大写金额和小写金额不一致的，以大写金额为准；</w:t>
      </w:r>
    </w:p>
    <w:p w14:paraId="566A08D6">
      <w:pPr>
        <w:ind w:firstLine="420"/>
        <w:rPr>
          <w:rFonts w:hint="eastAsia"/>
        </w:rPr>
      </w:pPr>
      <w:r>
        <w:rPr>
          <w:rFonts w:hint="eastAsia"/>
        </w:rPr>
        <w:t>b</w:t>
      </w:r>
      <w:r>
        <w:rPr>
          <w:rFonts w:hint="eastAsia"/>
        </w:rPr>
        <w:tab/>
      </w:r>
      <w:r>
        <w:rPr>
          <w:rFonts w:hint="eastAsia"/>
        </w:rPr>
        <w:t>总价金额与按单价汇总金额不一致的，以单价金额计算结果为准；</w:t>
      </w:r>
    </w:p>
    <w:p w14:paraId="3CE1EBDC">
      <w:pPr>
        <w:ind w:firstLine="420"/>
        <w:rPr>
          <w:rFonts w:hint="eastAsia"/>
        </w:rPr>
      </w:pPr>
      <w:r>
        <w:rPr>
          <w:rFonts w:hint="eastAsia"/>
        </w:rPr>
        <w:t>c</w:t>
      </w:r>
      <w:r>
        <w:rPr>
          <w:rFonts w:hint="eastAsia"/>
        </w:rPr>
        <w:tab/>
      </w:r>
      <w:r>
        <w:rPr>
          <w:rFonts w:hint="eastAsia"/>
        </w:rPr>
        <w:t>单价金额小数点有明显错位的，应以总价为准，并修改单价；</w:t>
      </w:r>
    </w:p>
    <w:p w14:paraId="422222E6">
      <w:pPr>
        <w:ind w:firstLine="420"/>
        <w:rPr>
          <w:rFonts w:hint="eastAsia"/>
        </w:rPr>
      </w:pPr>
      <w:r>
        <w:rPr>
          <w:rFonts w:hint="eastAsia"/>
        </w:rPr>
        <w:t>d</w:t>
      </w:r>
      <w:r>
        <w:rPr>
          <w:rFonts w:hint="eastAsia"/>
        </w:rPr>
        <w:tab/>
      </w:r>
      <w:r>
        <w:rPr>
          <w:rFonts w:hint="eastAsia"/>
        </w:rPr>
        <w:t>对货物的关键、主要设备，报价人报价漏项的，作非响应性投标处理；</w:t>
      </w:r>
    </w:p>
    <w:p w14:paraId="32A1B270">
      <w:pPr>
        <w:ind w:firstLine="420"/>
        <w:rPr>
          <w:rFonts w:hint="eastAsia"/>
        </w:rPr>
      </w:pPr>
      <w:r>
        <w:rPr>
          <w:rFonts w:hint="eastAsia"/>
        </w:rPr>
        <w:t>e</w:t>
      </w:r>
      <w:r>
        <w:rPr>
          <w:rFonts w:hint="eastAsia"/>
        </w:rPr>
        <w:tab/>
      </w:r>
      <w:r>
        <w:rPr>
          <w:rFonts w:hint="eastAsia"/>
        </w:rPr>
        <w:t>采购人需要的服务和附带备品、配件所需的费用，如果报价人是另外单独报价的话，评审时计入报价总价。</w:t>
      </w:r>
    </w:p>
    <w:p w14:paraId="00474736">
      <w:pPr>
        <w:ind w:firstLine="420"/>
        <w:rPr>
          <w:rFonts w:hint="eastAsia"/>
        </w:rPr>
      </w:pPr>
    </w:p>
    <w:p w14:paraId="498391E6">
      <w:pPr>
        <w:pStyle w:val="3"/>
        <w:rPr>
          <w:rFonts w:hint="eastAsia"/>
        </w:rPr>
      </w:pPr>
      <w:r>
        <w:rPr>
          <w:rFonts w:hint="eastAsia"/>
        </w:rPr>
        <w:t xml:space="preserve">附表一： </w:t>
      </w:r>
    </w:p>
    <w:p w14:paraId="5780EFA2">
      <w:pPr>
        <w:ind w:firstLine="0" w:firstLineChars="0"/>
        <w:jc w:val="center"/>
        <w:rPr>
          <w:rFonts w:hint="eastAsia" w:ascii="宋体" w:hAnsi="宋体"/>
          <w:b/>
          <w:bCs/>
          <w:sz w:val="28"/>
          <w:szCs w:val="28"/>
        </w:rPr>
      </w:pPr>
      <w:r>
        <w:rPr>
          <w:rFonts w:hint="eastAsia" w:ascii="宋体" w:hAnsi="宋体"/>
          <w:b/>
          <w:bCs/>
          <w:sz w:val="28"/>
          <w:szCs w:val="28"/>
        </w:rPr>
        <w:t>资格性和符合性审查表</w:t>
      </w:r>
    </w:p>
    <w:tbl>
      <w:tblPr>
        <w:tblStyle w:val="1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5625"/>
        <w:gridCol w:w="993"/>
        <w:gridCol w:w="992"/>
        <w:gridCol w:w="992"/>
      </w:tblGrid>
      <w:tr w14:paraId="4251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79"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14:paraId="0876023B">
            <w:pPr>
              <w:pStyle w:val="18"/>
              <w:rPr>
                <w:rFonts w:hint="eastAsia"/>
              </w:rPr>
            </w:pPr>
            <w:r>
              <w:rPr>
                <w:rFonts w:hint="eastAsia"/>
              </w:rPr>
              <w:t xml:space="preserve">                                   报价人名称</w:t>
            </w:r>
          </w:p>
          <w:p w14:paraId="324045E2">
            <w:pPr>
              <w:pStyle w:val="18"/>
              <w:rPr>
                <w:rFonts w:hint="eastAsia"/>
              </w:rPr>
            </w:pPr>
            <w:r>
              <w:rPr>
                <w:rFonts w:hint="eastAsia"/>
              </w:rPr>
              <w:t>评审内容</w:t>
            </w:r>
          </w:p>
        </w:tc>
        <w:tc>
          <w:tcPr>
            <w:tcW w:w="993" w:type="dxa"/>
            <w:tcBorders>
              <w:top w:val="single" w:color="auto" w:sz="4" w:space="0"/>
              <w:left w:val="single" w:color="auto" w:sz="4" w:space="0"/>
              <w:bottom w:val="single" w:color="auto" w:sz="4" w:space="0"/>
              <w:right w:val="single" w:color="auto" w:sz="4" w:space="0"/>
            </w:tcBorders>
            <w:vAlign w:val="center"/>
          </w:tcPr>
          <w:p w14:paraId="66C5CEA2">
            <w:pPr>
              <w:pStyle w:val="18"/>
              <w:rPr>
                <w:rFonts w:hint="eastAsia"/>
              </w:rPr>
            </w:pPr>
            <w:r>
              <w:rPr>
                <w:rFonts w:hint="eastAsia"/>
              </w:rPr>
              <w:t>报价人</w:t>
            </w:r>
            <w:r>
              <w:t>A</w:t>
            </w:r>
          </w:p>
        </w:tc>
        <w:tc>
          <w:tcPr>
            <w:tcW w:w="992" w:type="dxa"/>
            <w:tcBorders>
              <w:top w:val="single" w:color="auto" w:sz="4" w:space="0"/>
              <w:left w:val="single" w:color="auto" w:sz="4" w:space="0"/>
              <w:bottom w:val="single" w:color="auto" w:sz="4" w:space="0"/>
              <w:right w:val="single" w:color="auto" w:sz="4" w:space="0"/>
            </w:tcBorders>
            <w:vAlign w:val="center"/>
          </w:tcPr>
          <w:p w14:paraId="4D950D65">
            <w:pPr>
              <w:pStyle w:val="18"/>
              <w:rPr>
                <w:rFonts w:hint="eastAsia"/>
              </w:rPr>
            </w:pPr>
            <w:r>
              <w:rPr>
                <w:rFonts w:hint="eastAsia"/>
              </w:rPr>
              <w:t>报价人</w:t>
            </w:r>
            <w:r>
              <w:t>B</w:t>
            </w:r>
          </w:p>
        </w:tc>
        <w:tc>
          <w:tcPr>
            <w:tcW w:w="992" w:type="dxa"/>
            <w:tcBorders>
              <w:top w:val="single" w:color="auto" w:sz="4" w:space="0"/>
              <w:left w:val="single" w:color="auto" w:sz="4" w:space="0"/>
              <w:bottom w:val="single" w:color="auto" w:sz="4" w:space="0"/>
              <w:right w:val="single" w:color="auto" w:sz="4" w:space="0"/>
            </w:tcBorders>
            <w:vAlign w:val="center"/>
          </w:tcPr>
          <w:p w14:paraId="6A2FAEC9">
            <w:pPr>
              <w:pStyle w:val="18"/>
              <w:rPr>
                <w:rFonts w:hint="eastAsia"/>
              </w:rPr>
            </w:pPr>
            <w:r>
              <w:rPr>
                <w:rFonts w:hint="eastAsia"/>
              </w:rPr>
              <w:t>报价人</w:t>
            </w:r>
            <w:r>
              <w:t>C</w:t>
            </w:r>
          </w:p>
        </w:tc>
      </w:tr>
      <w:tr w14:paraId="560D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Borders>
              <w:left w:val="single" w:color="auto" w:sz="4" w:space="0"/>
              <w:right w:val="single" w:color="auto" w:sz="4" w:space="0"/>
            </w:tcBorders>
            <w:textDirection w:val="tbRlV"/>
            <w:vAlign w:val="center"/>
          </w:tcPr>
          <w:p w14:paraId="4206427F">
            <w:pPr>
              <w:pStyle w:val="18"/>
              <w:jc w:val="center"/>
              <w:rPr>
                <w:rFonts w:hint="eastAsia"/>
              </w:rPr>
            </w:pPr>
            <w:r>
              <w:rPr>
                <w:rFonts w:hint="eastAsia"/>
              </w:rPr>
              <w:t>资格性审查</w:t>
            </w:r>
          </w:p>
        </w:tc>
        <w:tc>
          <w:tcPr>
            <w:tcW w:w="5625" w:type="dxa"/>
            <w:tcBorders>
              <w:top w:val="single" w:color="auto" w:sz="4" w:space="0"/>
              <w:left w:val="single" w:color="auto" w:sz="4" w:space="0"/>
              <w:right w:val="single" w:color="auto" w:sz="4" w:space="0"/>
            </w:tcBorders>
            <w:vAlign w:val="center"/>
          </w:tcPr>
          <w:p w14:paraId="0531D503">
            <w:pPr>
              <w:pStyle w:val="18"/>
              <w:rPr>
                <w:rFonts w:hint="eastAsia"/>
              </w:rPr>
            </w:pPr>
            <w:r>
              <w:t>1</w:t>
            </w:r>
            <w:r>
              <w:rPr>
                <w:rFonts w:hint="eastAsia"/>
              </w:rPr>
              <w:t>、报价人应提供下列材料：</w:t>
            </w:r>
          </w:p>
          <w:p w14:paraId="63C58385">
            <w:pPr>
              <w:pStyle w:val="18"/>
              <w:rPr>
                <w:rFonts w:hint="eastAsia"/>
              </w:rPr>
            </w:pPr>
            <w:r>
              <w:rPr>
                <w:rFonts w:hint="eastAsia"/>
              </w:rPr>
              <w:t>（</w:t>
            </w:r>
            <w:r>
              <w:t>1</w:t>
            </w:r>
            <w:r>
              <w:rPr>
                <w:rFonts w:hint="eastAsia"/>
              </w:rPr>
              <w:t>）报价人必须是在中华人民共和国境内注册的独立法人或其他组织（以营业执照为准）；</w:t>
            </w:r>
          </w:p>
          <w:p w14:paraId="2B535E55">
            <w:pPr>
              <w:pStyle w:val="18"/>
              <w:rPr>
                <w:rFonts w:hint="eastAsia"/>
              </w:rPr>
            </w:pPr>
            <w:r>
              <w:rPr>
                <w:rFonts w:hint="eastAsia"/>
              </w:rPr>
              <w:t>（2）报价人参加采购活动近三年内，在经营活动中没有重大违法记录（报价人出具书面承诺书）。</w:t>
            </w:r>
          </w:p>
          <w:p w14:paraId="3856B4A0">
            <w:pPr>
              <w:pStyle w:val="18"/>
              <w:rPr>
                <w:rFonts w:hint="eastAsia"/>
              </w:rPr>
            </w:pPr>
            <w:r>
              <w:rPr>
                <w:rFonts w:hint="eastAsia"/>
              </w:rPr>
              <w:t>2、</w:t>
            </w:r>
            <w:r>
              <w:t>具备履行合同所必需的设备和专业技术能力</w:t>
            </w:r>
            <w:r>
              <w:rPr>
                <w:rFonts w:hint="eastAsia"/>
              </w:rPr>
              <w:t>（报价人出具书面承诺书）。</w:t>
            </w:r>
          </w:p>
          <w:p w14:paraId="715C3E7B">
            <w:pPr>
              <w:pStyle w:val="18"/>
              <w:rPr>
                <w:rFonts w:hint="eastAsia"/>
              </w:rPr>
            </w:pPr>
            <w:r>
              <w:rPr>
                <w:rFonts w:hint="eastAsia"/>
              </w:rPr>
              <w:t>3、单位负责人为同一人或者存在直接控股、管理关系的不同供应商，不得同时参加本采购项目报价（报价人出具书面承诺书）。</w:t>
            </w:r>
          </w:p>
          <w:p w14:paraId="54A5F6EA">
            <w:pPr>
              <w:pStyle w:val="18"/>
              <w:rPr>
                <w:rFonts w:hint="eastAsia"/>
              </w:rPr>
            </w:pPr>
            <w:r>
              <w:rPr>
                <w:rFonts w:hint="eastAsia"/>
              </w:rPr>
              <w:t>4、本项目不接受联合体报价。</w:t>
            </w:r>
          </w:p>
          <w:p w14:paraId="2A117282">
            <w:pPr>
              <w:pStyle w:val="18"/>
              <w:rPr>
                <w:rFonts w:hint="eastAsia"/>
              </w:rPr>
            </w:pPr>
            <w:r>
              <w:rPr>
                <w:rFonts w:hint="eastAsia"/>
              </w:rPr>
              <w:t>5、近三年内承接过至少2项同类项目业绩材料的业绩证明（提供合同关键页复印件，须体现项目内容、合作方及落款时间）。</w:t>
            </w:r>
          </w:p>
          <w:p w14:paraId="7AD5E526">
            <w:pPr>
              <w:pStyle w:val="18"/>
              <w:rPr>
                <w:rFonts w:hint="eastAsia"/>
              </w:rPr>
            </w:pPr>
            <w:r>
              <w:rPr>
                <w:rFonts w:hint="eastAsia"/>
              </w:rPr>
              <w:t>6、报价单位承诺在成交签订合同前，须提供“技术规格、参数及要求”中★条款的有效检测报告及认证证书。（须提供承诺函，格式自拟）。</w:t>
            </w:r>
          </w:p>
        </w:tc>
        <w:tc>
          <w:tcPr>
            <w:tcW w:w="993" w:type="dxa"/>
            <w:tcBorders>
              <w:top w:val="single" w:color="auto" w:sz="4" w:space="0"/>
              <w:left w:val="single" w:color="auto" w:sz="4" w:space="0"/>
              <w:right w:val="single" w:color="auto" w:sz="4" w:space="0"/>
            </w:tcBorders>
            <w:vAlign w:val="center"/>
          </w:tcPr>
          <w:p w14:paraId="7AC4D55E">
            <w:pPr>
              <w:pStyle w:val="18"/>
              <w:rPr>
                <w:rFonts w:hint="eastAsia"/>
              </w:rPr>
            </w:pPr>
          </w:p>
        </w:tc>
        <w:tc>
          <w:tcPr>
            <w:tcW w:w="992" w:type="dxa"/>
            <w:tcBorders>
              <w:top w:val="single" w:color="auto" w:sz="4" w:space="0"/>
              <w:left w:val="single" w:color="auto" w:sz="4" w:space="0"/>
              <w:right w:val="single" w:color="auto" w:sz="4" w:space="0"/>
            </w:tcBorders>
            <w:vAlign w:val="center"/>
          </w:tcPr>
          <w:p w14:paraId="6C3A6D02">
            <w:pPr>
              <w:pStyle w:val="18"/>
              <w:rPr>
                <w:rFonts w:hint="eastAsia"/>
              </w:rPr>
            </w:pPr>
          </w:p>
        </w:tc>
        <w:tc>
          <w:tcPr>
            <w:tcW w:w="992" w:type="dxa"/>
            <w:tcBorders>
              <w:top w:val="single" w:color="auto" w:sz="4" w:space="0"/>
              <w:left w:val="single" w:color="auto" w:sz="4" w:space="0"/>
              <w:right w:val="single" w:color="auto" w:sz="4" w:space="0"/>
            </w:tcBorders>
            <w:vAlign w:val="center"/>
          </w:tcPr>
          <w:p w14:paraId="1874DB4B">
            <w:pPr>
              <w:pStyle w:val="18"/>
              <w:rPr>
                <w:rFonts w:hint="eastAsia"/>
              </w:rPr>
            </w:pPr>
          </w:p>
        </w:tc>
      </w:tr>
      <w:tr w14:paraId="5BE1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54" w:type="dxa"/>
            <w:vMerge w:val="restart"/>
            <w:tcBorders>
              <w:left w:val="single" w:color="auto" w:sz="4" w:space="0"/>
              <w:right w:val="single" w:color="auto" w:sz="4" w:space="0"/>
            </w:tcBorders>
            <w:textDirection w:val="tbRlV"/>
            <w:vAlign w:val="center"/>
          </w:tcPr>
          <w:p w14:paraId="5EE3EE23">
            <w:pPr>
              <w:pStyle w:val="18"/>
              <w:jc w:val="center"/>
              <w:rPr>
                <w:rFonts w:hint="eastAsia"/>
              </w:rPr>
            </w:pPr>
            <w:r>
              <w:rPr>
                <w:rFonts w:hint="eastAsia"/>
              </w:rPr>
              <w:t>符合性审查</w:t>
            </w:r>
          </w:p>
        </w:tc>
        <w:tc>
          <w:tcPr>
            <w:tcW w:w="5625" w:type="dxa"/>
            <w:tcBorders>
              <w:top w:val="single" w:color="auto" w:sz="4" w:space="0"/>
              <w:left w:val="single" w:color="auto" w:sz="4" w:space="0"/>
              <w:bottom w:val="single" w:color="auto" w:sz="4" w:space="0"/>
              <w:right w:val="single" w:color="auto" w:sz="4" w:space="0"/>
            </w:tcBorders>
            <w:vAlign w:val="center"/>
          </w:tcPr>
          <w:p w14:paraId="69339658">
            <w:pPr>
              <w:pStyle w:val="18"/>
              <w:rPr>
                <w:rFonts w:hint="eastAsia"/>
                <w:u w:val="single"/>
              </w:rPr>
            </w:pPr>
            <w:bookmarkStart w:id="8" w:name="_Hlk129678437"/>
            <w:r>
              <w:rPr>
                <w:rFonts w:hint="eastAsia"/>
              </w:rPr>
              <w:t>总报价没有超过采购预算（本项目预算金额：</w:t>
            </w:r>
            <w:r>
              <w:rPr>
                <w:rFonts w:hint="eastAsia"/>
                <w:u w:val="single"/>
              </w:rPr>
              <w:t xml:space="preserve">   </w:t>
            </w:r>
            <w:r>
              <w:rPr>
                <w:rFonts w:hint="eastAsia" w:cs="仿宋"/>
                <w:bCs/>
              </w:rPr>
              <w:t>元</w:t>
            </w:r>
            <w:r>
              <w:rPr>
                <w:rFonts w:hint="eastAsia"/>
              </w:rPr>
              <w:t>）</w:t>
            </w:r>
            <w:bookmarkEnd w:id="8"/>
          </w:p>
        </w:tc>
        <w:tc>
          <w:tcPr>
            <w:tcW w:w="993" w:type="dxa"/>
            <w:tcBorders>
              <w:top w:val="single" w:color="auto" w:sz="4" w:space="0"/>
              <w:left w:val="single" w:color="auto" w:sz="4" w:space="0"/>
              <w:bottom w:val="single" w:color="auto" w:sz="4" w:space="0"/>
              <w:right w:val="single" w:color="auto" w:sz="4" w:space="0"/>
            </w:tcBorders>
            <w:vAlign w:val="center"/>
          </w:tcPr>
          <w:p w14:paraId="7B1BA1CE">
            <w:pPr>
              <w:pStyle w:val="18"/>
              <w:rPr>
                <w:rFonts w:hint="eastAsia"/>
              </w:rPr>
            </w:pPr>
          </w:p>
        </w:tc>
        <w:tc>
          <w:tcPr>
            <w:tcW w:w="992" w:type="dxa"/>
            <w:tcBorders>
              <w:top w:val="single" w:color="auto" w:sz="4" w:space="0"/>
              <w:left w:val="single" w:color="auto" w:sz="4" w:space="0"/>
              <w:bottom w:val="single" w:color="auto" w:sz="4" w:space="0"/>
              <w:right w:val="single" w:color="auto" w:sz="4" w:space="0"/>
            </w:tcBorders>
            <w:vAlign w:val="center"/>
          </w:tcPr>
          <w:p w14:paraId="6E1B54FE">
            <w:pPr>
              <w:pStyle w:val="18"/>
              <w:rPr>
                <w:rFonts w:hint="eastAsia"/>
              </w:rPr>
            </w:pPr>
          </w:p>
        </w:tc>
        <w:tc>
          <w:tcPr>
            <w:tcW w:w="992" w:type="dxa"/>
            <w:tcBorders>
              <w:top w:val="single" w:color="auto" w:sz="4" w:space="0"/>
              <w:left w:val="single" w:color="auto" w:sz="4" w:space="0"/>
              <w:bottom w:val="single" w:color="auto" w:sz="4" w:space="0"/>
              <w:right w:val="single" w:color="auto" w:sz="4" w:space="0"/>
            </w:tcBorders>
            <w:vAlign w:val="center"/>
          </w:tcPr>
          <w:p w14:paraId="2998898A">
            <w:pPr>
              <w:pStyle w:val="18"/>
              <w:rPr>
                <w:rFonts w:hint="eastAsia"/>
              </w:rPr>
            </w:pPr>
          </w:p>
        </w:tc>
      </w:tr>
      <w:tr w14:paraId="28F9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54" w:type="dxa"/>
            <w:vMerge w:val="continue"/>
            <w:tcBorders>
              <w:left w:val="single" w:color="auto" w:sz="4" w:space="0"/>
              <w:right w:val="single" w:color="auto" w:sz="4" w:space="0"/>
            </w:tcBorders>
            <w:vAlign w:val="center"/>
          </w:tcPr>
          <w:p w14:paraId="691FAE7F">
            <w:pPr>
              <w:pStyle w:val="18"/>
              <w:rPr>
                <w:rFonts w:hint="eastAsia"/>
              </w:rPr>
            </w:pPr>
          </w:p>
        </w:tc>
        <w:tc>
          <w:tcPr>
            <w:tcW w:w="5625" w:type="dxa"/>
            <w:tcBorders>
              <w:top w:val="single" w:color="auto" w:sz="4" w:space="0"/>
              <w:left w:val="single" w:color="auto" w:sz="4" w:space="0"/>
              <w:bottom w:val="single" w:color="auto" w:sz="4" w:space="0"/>
              <w:right w:val="single" w:color="auto" w:sz="4" w:space="0"/>
            </w:tcBorders>
            <w:vAlign w:val="center"/>
          </w:tcPr>
          <w:p w14:paraId="7F761E44">
            <w:pPr>
              <w:pStyle w:val="18"/>
              <w:rPr>
                <w:rFonts w:hint="eastAsia"/>
              </w:rPr>
            </w:pPr>
            <w:r>
              <w:rPr>
                <w:rFonts w:hint="eastAsia"/>
              </w:rPr>
              <w:t>报价是固定唯一价。</w:t>
            </w:r>
          </w:p>
        </w:tc>
        <w:tc>
          <w:tcPr>
            <w:tcW w:w="993" w:type="dxa"/>
            <w:tcBorders>
              <w:top w:val="single" w:color="auto" w:sz="4" w:space="0"/>
              <w:left w:val="single" w:color="auto" w:sz="4" w:space="0"/>
              <w:bottom w:val="single" w:color="auto" w:sz="4" w:space="0"/>
              <w:right w:val="single" w:color="auto" w:sz="4" w:space="0"/>
            </w:tcBorders>
            <w:vAlign w:val="center"/>
          </w:tcPr>
          <w:p w14:paraId="717418A0">
            <w:pPr>
              <w:pStyle w:val="18"/>
              <w:rPr>
                <w:rFonts w:hint="eastAsia"/>
              </w:rPr>
            </w:pPr>
          </w:p>
        </w:tc>
        <w:tc>
          <w:tcPr>
            <w:tcW w:w="992" w:type="dxa"/>
            <w:tcBorders>
              <w:top w:val="single" w:color="auto" w:sz="4" w:space="0"/>
              <w:left w:val="single" w:color="auto" w:sz="4" w:space="0"/>
              <w:bottom w:val="single" w:color="auto" w:sz="4" w:space="0"/>
              <w:right w:val="single" w:color="auto" w:sz="4" w:space="0"/>
            </w:tcBorders>
            <w:vAlign w:val="center"/>
          </w:tcPr>
          <w:p w14:paraId="0DE1B122">
            <w:pPr>
              <w:pStyle w:val="18"/>
              <w:rPr>
                <w:rFonts w:hint="eastAsia"/>
              </w:rPr>
            </w:pPr>
          </w:p>
        </w:tc>
        <w:tc>
          <w:tcPr>
            <w:tcW w:w="992" w:type="dxa"/>
            <w:tcBorders>
              <w:top w:val="single" w:color="auto" w:sz="4" w:space="0"/>
              <w:left w:val="single" w:color="auto" w:sz="4" w:space="0"/>
              <w:bottom w:val="single" w:color="auto" w:sz="4" w:space="0"/>
              <w:right w:val="single" w:color="auto" w:sz="4" w:space="0"/>
            </w:tcBorders>
            <w:vAlign w:val="center"/>
          </w:tcPr>
          <w:p w14:paraId="26551455">
            <w:pPr>
              <w:pStyle w:val="18"/>
              <w:rPr>
                <w:rFonts w:hint="eastAsia"/>
              </w:rPr>
            </w:pPr>
          </w:p>
        </w:tc>
      </w:tr>
      <w:tr w14:paraId="07ED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54" w:type="dxa"/>
            <w:vMerge w:val="continue"/>
            <w:tcBorders>
              <w:left w:val="single" w:color="auto" w:sz="4" w:space="0"/>
              <w:right w:val="single" w:color="auto" w:sz="4" w:space="0"/>
            </w:tcBorders>
            <w:vAlign w:val="center"/>
          </w:tcPr>
          <w:p w14:paraId="13A4BDE4">
            <w:pPr>
              <w:pStyle w:val="18"/>
              <w:rPr>
                <w:rFonts w:hint="eastAsia"/>
              </w:rPr>
            </w:pPr>
          </w:p>
        </w:tc>
        <w:tc>
          <w:tcPr>
            <w:tcW w:w="5625" w:type="dxa"/>
            <w:tcBorders>
              <w:top w:val="single" w:color="auto" w:sz="4" w:space="0"/>
              <w:left w:val="single" w:color="auto" w:sz="4" w:space="0"/>
              <w:bottom w:val="single" w:color="auto" w:sz="4" w:space="0"/>
              <w:right w:val="single" w:color="auto" w:sz="4" w:space="0"/>
            </w:tcBorders>
            <w:vAlign w:val="center"/>
          </w:tcPr>
          <w:p w14:paraId="32158B93">
            <w:pPr>
              <w:pStyle w:val="18"/>
              <w:rPr>
                <w:rFonts w:hint="eastAsia"/>
              </w:rPr>
            </w:pPr>
            <w:r>
              <w:rPr>
                <w:rFonts w:hint="eastAsia"/>
              </w:rPr>
              <w:t>报价清单与项目采购清单相符</w:t>
            </w:r>
          </w:p>
        </w:tc>
        <w:tc>
          <w:tcPr>
            <w:tcW w:w="993" w:type="dxa"/>
            <w:tcBorders>
              <w:top w:val="single" w:color="auto" w:sz="4" w:space="0"/>
              <w:left w:val="single" w:color="auto" w:sz="4" w:space="0"/>
              <w:bottom w:val="single" w:color="auto" w:sz="4" w:space="0"/>
              <w:right w:val="single" w:color="auto" w:sz="4" w:space="0"/>
            </w:tcBorders>
            <w:vAlign w:val="center"/>
          </w:tcPr>
          <w:p w14:paraId="7F9865A2">
            <w:pPr>
              <w:pStyle w:val="18"/>
              <w:rPr>
                <w:rFonts w:hint="eastAsia"/>
              </w:rPr>
            </w:pPr>
          </w:p>
        </w:tc>
        <w:tc>
          <w:tcPr>
            <w:tcW w:w="992" w:type="dxa"/>
            <w:tcBorders>
              <w:top w:val="single" w:color="auto" w:sz="4" w:space="0"/>
              <w:left w:val="single" w:color="auto" w:sz="4" w:space="0"/>
              <w:bottom w:val="single" w:color="auto" w:sz="4" w:space="0"/>
              <w:right w:val="single" w:color="auto" w:sz="4" w:space="0"/>
            </w:tcBorders>
            <w:vAlign w:val="center"/>
          </w:tcPr>
          <w:p w14:paraId="147FF2E3">
            <w:pPr>
              <w:pStyle w:val="18"/>
              <w:rPr>
                <w:rFonts w:hint="eastAsia"/>
              </w:rPr>
            </w:pPr>
          </w:p>
        </w:tc>
        <w:tc>
          <w:tcPr>
            <w:tcW w:w="992" w:type="dxa"/>
            <w:tcBorders>
              <w:top w:val="single" w:color="auto" w:sz="4" w:space="0"/>
              <w:left w:val="single" w:color="auto" w:sz="4" w:space="0"/>
              <w:bottom w:val="single" w:color="auto" w:sz="4" w:space="0"/>
              <w:right w:val="single" w:color="auto" w:sz="4" w:space="0"/>
            </w:tcBorders>
            <w:vAlign w:val="center"/>
          </w:tcPr>
          <w:p w14:paraId="0B95ABD6">
            <w:pPr>
              <w:pStyle w:val="18"/>
              <w:rPr>
                <w:rFonts w:hint="eastAsia"/>
              </w:rPr>
            </w:pPr>
          </w:p>
        </w:tc>
      </w:tr>
      <w:tr w14:paraId="05EE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79" w:type="dxa"/>
            <w:gridSpan w:val="2"/>
            <w:tcBorders>
              <w:top w:val="single" w:color="auto" w:sz="4" w:space="0"/>
              <w:left w:val="single" w:color="auto" w:sz="4" w:space="0"/>
              <w:bottom w:val="single" w:color="auto" w:sz="4" w:space="0"/>
              <w:right w:val="single" w:color="auto" w:sz="4" w:space="0"/>
            </w:tcBorders>
            <w:vAlign w:val="center"/>
          </w:tcPr>
          <w:p w14:paraId="4AFD39AA">
            <w:pPr>
              <w:pStyle w:val="18"/>
              <w:rPr>
                <w:rFonts w:hint="eastAsia"/>
              </w:rPr>
            </w:pPr>
            <w:r>
              <w:rPr>
                <w:rFonts w:hint="eastAsia"/>
              </w:rPr>
              <w:t>结论</w:t>
            </w:r>
          </w:p>
        </w:tc>
        <w:tc>
          <w:tcPr>
            <w:tcW w:w="993" w:type="dxa"/>
            <w:tcBorders>
              <w:top w:val="single" w:color="auto" w:sz="4" w:space="0"/>
              <w:left w:val="single" w:color="auto" w:sz="4" w:space="0"/>
              <w:bottom w:val="single" w:color="auto" w:sz="4" w:space="0"/>
              <w:right w:val="single" w:color="auto" w:sz="4" w:space="0"/>
            </w:tcBorders>
            <w:vAlign w:val="center"/>
          </w:tcPr>
          <w:p w14:paraId="6F9A0812">
            <w:pPr>
              <w:pStyle w:val="18"/>
              <w:rPr>
                <w:rFonts w:hint="eastAsia"/>
              </w:rPr>
            </w:pPr>
          </w:p>
        </w:tc>
        <w:tc>
          <w:tcPr>
            <w:tcW w:w="992" w:type="dxa"/>
            <w:tcBorders>
              <w:top w:val="single" w:color="auto" w:sz="4" w:space="0"/>
              <w:left w:val="single" w:color="auto" w:sz="4" w:space="0"/>
              <w:bottom w:val="single" w:color="auto" w:sz="4" w:space="0"/>
              <w:right w:val="single" w:color="auto" w:sz="4" w:space="0"/>
            </w:tcBorders>
            <w:vAlign w:val="center"/>
          </w:tcPr>
          <w:p w14:paraId="0334882A">
            <w:pPr>
              <w:pStyle w:val="18"/>
              <w:rPr>
                <w:rFonts w:hint="eastAsia"/>
              </w:rPr>
            </w:pPr>
          </w:p>
        </w:tc>
        <w:tc>
          <w:tcPr>
            <w:tcW w:w="992" w:type="dxa"/>
            <w:tcBorders>
              <w:top w:val="single" w:color="auto" w:sz="4" w:space="0"/>
              <w:left w:val="single" w:color="auto" w:sz="4" w:space="0"/>
              <w:bottom w:val="single" w:color="auto" w:sz="4" w:space="0"/>
              <w:right w:val="single" w:color="auto" w:sz="4" w:space="0"/>
            </w:tcBorders>
            <w:vAlign w:val="center"/>
          </w:tcPr>
          <w:p w14:paraId="11585CD9">
            <w:pPr>
              <w:pStyle w:val="18"/>
              <w:rPr>
                <w:rFonts w:hint="eastAsia"/>
              </w:rPr>
            </w:pPr>
          </w:p>
        </w:tc>
      </w:tr>
    </w:tbl>
    <w:p w14:paraId="2E0B7FEC">
      <w:pPr>
        <w:ind w:firstLine="420"/>
        <w:rPr>
          <w:rFonts w:hint="eastAsia"/>
        </w:rPr>
      </w:pPr>
      <w:r>
        <w:rPr>
          <w:rFonts w:hint="eastAsia"/>
        </w:rPr>
        <w:t xml:space="preserve">1．表中只需填写“√/通过”或“X/不通过”。         </w:t>
      </w:r>
    </w:p>
    <w:p w14:paraId="0A373ACF">
      <w:pPr>
        <w:ind w:firstLine="420"/>
        <w:rPr>
          <w:rFonts w:hint="eastAsia"/>
        </w:rPr>
      </w:pPr>
      <w:r>
        <w:rPr>
          <w:rFonts w:hint="eastAsia"/>
        </w:rPr>
        <w:t>2．在结论栏中按“一票否决”填写“合格”或“不合格”。</w:t>
      </w:r>
    </w:p>
    <w:p w14:paraId="03D7C1EA">
      <w:pPr>
        <w:widowControl/>
        <w:snapToGrid/>
        <w:spacing w:after="160" w:line="278" w:lineRule="auto"/>
        <w:ind w:firstLine="0" w:firstLineChars="0"/>
        <w:rPr>
          <w:rFonts w:hint="eastAsia"/>
        </w:rPr>
      </w:pPr>
      <w:r>
        <w:rPr>
          <w:rFonts w:hint="eastAsia"/>
        </w:rPr>
        <w:br w:type="page"/>
      </w:r>
    </w:p>
    <w:p w14:paraId="0736CFA8">
      <w:pPr>
        <w:pStyle w:val="2"/>
        <w:rPr>
          <w:rFonts w:hint="eastAsia"/>
        </w:rPr>
      </w:pPr>
      <w:r>
        <w:rPr>
          <w:rFonts w:hint="eastAsia"/>
        </w:rPr>
        <w:t>第三部分</w:t>
      </w:r>
      <w:r>
        <w:br w:type="textWrapping"/>
      </w:r>
      <w:r>
        <w:rPr>
          <w:rFonts w:hint="eastAsia"/>
        </w:rPr>
        <w:t>报价表格式</w:t>
      </w:r>
    </w:p>
    <w:p w14:paraId="031CC8E4">
      <w:pPr>
        <w:ind w:firstLine="420"/>
        <w:rPr>
          <w:rFonts w:hint="eastAsia"/>
        </w:rPr>
      </w:pPr>
      <w:r>
        <w:rPr>
          <w:rFonts w:hint="eastAsia"/>
        </w:rPr>
        <w:t xml:space="preserve">      </w:t>
      </w:r>
    </w:p>
    <w:p w14:paraId="38CDA621">
      <w:pPr>
        <w:pStyle w:val="3"/>
        <w:rPr>
          <w:rFonts w:hint="eastAsia"/>
        </w:rPr>
      </w:pPr>
      <w:r>
        <w:rPr>
          <w:rFonts w:hint="eastAsia"/>
        </w:rPr>
        <w:t>广东省电子商务高级技工学校</w:t>
      </w:r>
      <w:r>
        <w:t>2026年“粤菜师傅”工程烹饪实训室建设及设施设备采购项目(设备部分)</w:t>
      </w:r>
      <w:r>
        <w:rPr>
          <w:rFonts w:hint="eastAsia"/>
        </w:rPr>
        <w:t>报价表</w:t>
      </w:r>
    </w:p>
    <w:tbl>
      <w:tblPr>
        <w:tblStyle w:val="11"/>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149"/>
        <w:gridCol w:w="1156"/>
        <w:gridCol w:w="3549"/>
        <w:gridCol w:w="851"/>
        <w:gridCol w:w="708"/>
        <w:gridCol w:w="851"/>
        <w:gridCol w:w="991"/>
      </w:tblGrid>
      <w:tr w14:paraId="635B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8" w:type="dxa"/>
            <w:vAlign w:val="center"/>
          </w:tcPr>
          <w:p w14:paraId="0B230591">
            <w:pPr>
              <w:widowControl/>
              <w:snapToGrid/>
              <w:spacing w:after="160" w:line="278" w:lineRule="auto"/>
              <w:ind w:firstLine="0" w:firstLineChars="0"/>
              <w:jc w:val="center"/>
              <w:rPr>
                <w:rFonts w:hint="eastAsia"/>
                <w:b/>
                <w:bCs/>
              </w:rPr>
            </w:pPr>
            <w:r>
              <w:rPr>
                <w:rFonts w:hint="eastAsia"/>
                <w:b/>
                <w:bCs/>
              </w:rPr>
              <w:t>序号</w:t>
            </w:r>
          </w:p>
        </w:tc>
        <w:tc>
          <w:tcPr>
            <w:tcW w:w="1149" w:type="dxa"/>
            <w:vAlign w:val="center"/>
          </w:tcPr>
          <w:p w14:paraId="59994EE3">
            <w:pPr>
              <w:widowControl/>
              <w:snapToGrid/>
              <w:spacing w:after="160" w:line="278" w:lineRule="auto"/>
              <w:ind w:firstLine="0" w:firstLineChars="0"/>
              <w:jc w:val="center"/>
              <w:rPr>
                <w:rFonts w:hint="eastAsia"/>
                <w:b/>
                <w:bCs/>
              </w:rPr>
            </w:pPr>
            <w:r>
              <w:rPr>
                <w:rFonts w:hint="eastAsia"/>
                <w:b/>
                <w:bCs/>
              </w:rPr>
              <w:t>货物名称</w:t>
            </w:r>
          </w:p>
        </w:tc>
        <w:tc>
          <w:tcPr>
            <w:tcW w:w="1156" w:type="dxa"/>
            <w:vAlign w:val="center"/>
          </w:tcPr>
          <w:p w14:paraId="697431AE">
            <w:pPr>
              <w:widowControl/>
              <w:snapToGrid/>
              <w:spacing w:after="160" w:line="278" w:lineRule="auto"/>
              <w:ind w:firstLine="0" w:firstLineChars="0"/>
              <w:jc w:val="center"/>
              <w:rPr>
                <w:rFonts w:hint="eastAsia"/>
                <w:b/>
                <w:bCs/>
              </w:rPr>
            </w:pPr>
            <w:r>
              <w:rPr>
                <w:rFonts w:hint="eastAsia"/>
                <w:b/>
                <w:bCs/>
              </w:rPr>
              <w:t>品牌</w:t>
            </w:r>
          </w:p>
        </w:tc>
        <w:tc>
          <w:tcPr>
            <w:tcW w:w="3549" w:type="dxa"/>
            <w:vAlign w:val="center"/>
          </w:tcPr>
          <w:p w14:paraId="29A2CA89">
            <w:pPr>
              <w:widowControl/>
              <w:snapToGrid/>
              <w:spacing w:after="160" w:line="278" w:lineRule="auto"/>
              <w:ind w:firstLine="0" w:firstLineChars="0"/>
              <w:rPr>
                <w:rFonts w:hint="eastAsia"/>
                <w:b/>
                <w:bCs/>
              </w:rPr>
            </w:pPr>
            <w:r>
              <w:rPr>
                <w:rFonts w:hint="eastAsia"/>
                <w:b/>
                <w:bCs/>
              </w:rPr>
              <w:t>技术规格、参数及要求</w:t>
            </w:r>
          </w:p>
        </w:tc>
        <w:tc>
          <w:tcPr>
            <w:tcW w:w="851" w:type="dxa"/>
            <w:vAlign w:val="center"/>
          </w:tcPr>
          <w:p w14:paraId="6540B9F1">
            <w:pPr>
              <w:widowControl/>
              <w:snapToGrid/>
              <w:spacing w:after="160" w:line="278" w:lineRule="auto"/>
              <w:ind w:firstLine="0" w:firstLineChars="0"/>
              <w:jc w:val="center"/>
              <w:rPr>
                <w:rFonts w:hint="eastAsia"/>
                <w:b/>
                <w:bCs/>
              </w:rPr>
            </w:pPr>
            <w:r>
              <w:rPr>
                <w:rFonts w:hint="eastAsia"/>
                <w:b/>
                <w:bCs/>
              </w:rPr>
              <w:t>数量</w:t>
            </w:r>
          </w:p>
        </w:tc>
        <w:tc>
          <w:tcPr>
            <w:tcW w:w="708" w:type="dxa"/>
            <w:vAlign w:val="center"/>
          </w:tcPr>
          <w:p w14:paraId="7F2A3A06">
            <w:pPr>
              <w:widowControl/>
              <w:snapToGrid/>
              <w:spacing w:after="160" w:line="278" w:lineRule="auto"/>
              <w:ind w:firstLine="0" w:firstLineChars="0"/>
              <w:jc w:val="center"/>
              <w:rPr>
                <w:rFonts w:hint="eastAsia"/>
                <w:b/>
                <w:bCs/>
              </w:rPr>
            </w:pPr>
            <w:r>
              <w:rPr>
                <w:rFonts w:hint="eastAsia"/>
                <w:b/>
                <w:bCs/>
              </w:rPr>
              <w:t>单位</w:t>
            </w:r>
          </w:p>
        </w:tc>
        <w:tc>
          <w:tcPr>
            <w:tcW w:w="851" w:type="dxa"/>
            <w:vAlign w:val="center"/>
          </w:tcPr>
          <w:p w14:paraId="1200F277">
            <w:pPr>
              <w:widowControl/>
              <w:snapToGrid/>
              <w:spacing w:after="160" w:line="278" w:lineRule="auto"/>
              <w:ind w:firstLine="0" w:firstLineChars="0"/>
              <w:rPr>
                <w:rFonts w:hint="eastAsia"/>
                <w:b/>
                <w:bCs/>
              </w:rPr>
            </w:pPr>
            <w:r>
              <w:rPr>
                <w:rFonts w:hint="eastAsia"/>
                <w:b/>
                <w:bCs/>
              </w:rPr>
              <w:t>单价</w:t>
            </w:r>
          </w:p>
        </w:tc>
        <w:tc>
          <w:tcPr>
            <w:tcW w:w="991" w:type="dxa"/>
            <w:vAlign w:val="center"/>
          </w:tcPr>
          <w:p w14:paraId="4962837D">
            <w:pPr>
              <w:widowControl/>
              <w:snapToGrid/>
              <w:spacing w:after="160" w:line="278" w:lineRule="auto"/>
              <w:ind w:firstLine="0" w:firstLineChars="0"/>
              <w:jc w:val="center"/>
              <w:rPr>
                <w:rFonts w:hint="eastAsia"/>
                <w:b/>
                <w:bCs/>
              </w:rPr>
            </w:pPr>
            <w:r>
              <w:rPr>
                <w:rFonts w:hint="eastAsia"/>
                <w:b/>
                <w:bCs/>
              </w:rPr>
              <w:t>总价</w:t>
            </w:r>
          </w:p>
        </w:tc>
      </w:tr>
      <w:tr w14:paraId="18AC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923" w:type="dxa"/>
            <w:gridSpan w:val="8"/>
            <w:noWrap/>
            <w:vAlign w:val="center"/>
          </w:tcPr>
          <w:p w14:paraId="3E77E57F">
            <w:pPr>
              <w:widowControl/>
              <w:snapToGrid/>
              <w:spacing w:after="160" w:line="278" w:lineRule="auto"/>
              <w:ind w:firstLine="0" w:firstLineChars="0"/>
              <w:jc w:val="center"/>
              <w:rPr>
                <w:rFonts w:hint="eastAsia"/>
                <w:b/>
                <w:bCs/>
              </w:rPr>
            </w:pPr>
            <w:r>
              <w:rPr>
                <w:rFonts w:hint="eastAsia"/>
                <w:b/>
                <w:bCs/>
              </w:rPr>
              <w:t>1.粤菜师傅基地烹饪综合实训室新增设备（102）</w:t>
            </w:r>
          </w:p>
        </w:tc>
      </w:tr>
      <w:tr w14:paraId="57FD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68" w:type="dxa"/>
            <w:noWrap/>
            <w:vAlign w:val="center"/>
          </w:tcPr>
          <w:p w14:paraId="1BB73A20">
            <w:pPr>
              <w:widowControl/>
              <w:snapToGrid/>
              <w:spacing w:after="160" w:line="278" w:lineRule="auto"/>
              <w:ind w:firstLine="0" w:firstLineChars="0"/>
              <w:jc w:val="center"/>
              <w:rPr>
                <w:rFonts w:hint="eastAsia"/>
              </w:rPr>
            </w:pPr>
            <w:r>
              <w:rPr>
                <w:rFonts w:hint="eastAsia"/>
              </w:rPr>
              <w:t>1</w:t>
            </w:r>
          </w:p>
        </w:tc>
        <w:tc>
          <w:tcPr>
            <w:tcW w:w="1149" w:type="dxa"/>
            <w:vAlign w:val="center"/>
          </w:tcPr>
          <w:p w14:paraId="5F3D9D9D">
            <w:pPr>
              <w:widowControl/>
              <w:snapToGrid/>
              <w:spacing w:after="160" w:line="278" w:lineRule="auto"/>
              <w:ind w:firstLine="0" w:firstLineChars="0"/>
              <w:jc w:val="center"/>
              <w:rPr>
                <w:rFonts w:hint="eastAsia"/>
              </w:rPr>
            </w:pPr>
            <w:r>
              <w:rPr>
                <w:rFonts w:hint="eastAsia"/>
              </w:rPr>
              <w:t>炉拼台</w:t>
            </w:r>
          </w:p>
        </w:tc>
        <w:tc>
          <w:tcPr>
            <w:tcW w:w="1156" w:type="dxa"/>
            <w:vAlign w:val="center"/>
          </w:tcPr>
          <w:p w14:paraId="59D46E85">
            <w:pPr>
              <w:widowControl/>
              <w:snapToGrid/>
              <w:spacing w:after="160" w:line="278" w:lineRule="auto"/>
              <w:ind w:firstLine="0" w:firstLineChars="0"/>
              <w:jc w:val="center"/>
              <w:rPr>
                <w:rFonts w:hint="eastAsia"/>
              </w:rPr>
            </w:pPr>
          </w:p>
        </w:tc>
        <w:tc>
          <w:tcPr>
            <w:tcW w:w="3549" w:type="dxa"/>
            <w:vAlign w:val="center"/>
          </w:tcPr>
          <w:p w14:paraId="45A0C007">
            <w:pPr>
              <w:widowControl/>
              <w:snapToGrid/>
              <w:spacing w:after="160" w:line="278" w:lineRule="auto"/>
              <w:ind w:firstLine="0" w:firstLineChars="0"/>
              <w:rPr>
                <w:rFonts w:hint="eastAsia"/>
              </w:rPr>
            </w:pPr>
            <w:r>
              <w:rPr>
                <w:rFonts w:hint="eastAsia"/>
              </w:rPr>
              <w:t>1.规格尺寸（长*宽*高）：300*900*800+400mm（台面高800mm+后挡板高400mm）±100mm；</w:t>
            </w:r>
            <w:r>
              <w:rPr>
                <w:rFonts w:hint="eastAsia"/>
              </w:rPr>
              <w:br w:type="textWrapping"/>
            </w:r>
            <w:r>
              <w:rPr>
                <w:rFonts w:hint="eastAsia"/>
              </w:rPr>
              <w:t>2.台面板采用优质SUS 304#1.2mm厚(厚度允许偏差为±0.08mm)不锈钢板；</w:t>
            </w:r>
            <w:r>
              <w:rPr>
                <w:rFonts w:hint="eastAsia"/>
              </w:rPr>
              <w:br w:type="textWrapping"/>
            </w:r>
            <w:r>
              <w:rPr>
                <w:rFonts w:hint="eastAsia"/>
              </w:rPr>
              <w:t xml:space="preserve">3.两侧板、前档板均采用1.0mm厚(厚度允许偏差为±0.08mm)不锈钢；                                  </w:t>
            </w:r>
            <w:r>
              <w:rPr>
                <w:rFonts w:hint="eastAsia"/>
              </w:rPr>
              <w:br w:type="textWrapping"/>
            </w:r>
            <w:r>
              <w:rPr>
                <w:rFonts w:hint="eastAsia"/>
              </w:rPr>
              <w:t>4.台脚采用￠51X1.0mm(厚度允许偏差为±0.08mm)不锈钢圆管，配不锈钢可调子弹脚。</w:t>
            </w:r>
          </w:p>
        </w:tc>
        <w:tc>
          <w:tcPr>
            <w:tcW w:w="851" w:type="dxa"/>
            <w:noWrap/>
            <w:vAlign w:val="center"/>
          </w:tcPr>
          <w:p w14:paraId="42F3B2F8">
            <w:pPr>
              <w:widowControl/>
              <w:snapToGrid/>
              <w:spacing w:after="160" w:line="278" w:lineRule="auto"/>
              <w:ind w:firstLine="0" w:firstLineChars="0"/>
              <w:jc w:val="center"/>
              <w:rPr>
                <w:rFonts w:hint="eastAsia"/>
              </w:rPr>
            </w:pPr>
            <w:r>
              <w:rPr>
                <w:rFonts w:hint="eastAsia"/>
              </w:rPr>
              <w:t>6</w:t>
            </w:r>
          </w:p>
        </w:tc>
        <w:tc>
          <w:tcPr>
            <w:tcW w:w="708" w:type="dxa"/>
            <w:noWrap/>
            <w:vAlign w:val="center"/>
          </w:tcPr>
          <w:p w14:paraId="1A25B98D">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344C0774">
            <w:pPr>
              <w:widowControl/>
              <w:snapToGrid/>
              <w:spacing w:after="160" w:line="278" w:lineRule="auto"/>
              <w:ind w:firstLine="0" w:firstLineChars="0"/>
              <w:jc w:val="center"/>
              <w:rPr>
                <w:rFonts w:hint="eastAsia"/>
              </w:rPr>
            </w:pPr>
          </w:p>
        </w:tc>
        <w:tc>
          <w:tcPr>
            <w:tcW w:w="991" w:type="dxa"/>
            <w:noWrap/>
            <w:vAlign w:val="center"/>
          </w:tcPr>
          <w:p w14:paraId="63C6AD94">
            <w:pPr>
              <w:widowControl/>
              <w:snapToGrid/>
              <w:spacing w:after="160" w:line="278" w:lineRule="auto"/>
              <w:ind w:firstLine="0" w:firstLineChars="0"/>
              <w:jc w:val="center"/>
              <w:rPr>
                <w:rFonts w:hint="eastAsia"/>
              </w:rPr>
            </w:pPr>
          </w:p>
        </w:tc>
      </w:tr>
      <w:tr w14:paraId="2114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668" w:type="dxa"/>
            <w:noWrap/>
            <w:vAlign w:val="center"/>
          </w:tcPr>
          <w:p w14:paraId="42D4DE03">
            <w:pPr>
              <w:widowControl/>
              <w:snapToGrid/>
              <w:spacing w:after="160" w:line="278" w:lineRule="auto"/>
              <w:ind w:firstLine="0" w:firstLineChars="0"/>
              <w:jc w:val="center"/>
              <w:rPr>
                <w:rFonts w:hint="eastAsia"/>
              </w:rPr>
            </w:pPr>
            <w:r>
              <w:rPr>
                <w:rFonts w:hint="eastAsia"/>
              </w:rPr>
              <w:t>2</w:t>
            </w:r>
          </w:p>
        </w:tc>
        <w:tc>
          <w:tcPr>
            <w:tcW w:w="1149" w:type="dxa"/>
            <w:vAlign w:val="center"/>
          </w:tcPr>
          <w:p w14:paraId="7B5601C3">
            <w:pPr>
              <w:widowControl/>
              <w:snapToGrid/>
              <w:spacing w:after="160" w:line="278" w:lineRule="auto"/>
              <w:ind w:firstLine="0" w:firstLineChars="0"/>
              <w:jc w:val="center"/>
              <w:rPr>
                <w:rFonts w:hint="eastAsia"/>
              </w:rPr>
            </w:pPr>
            <w:r>
              <w:rPr>
                <w:rFonts w:hint="eastAsia"/>
              </w:rPr>
              <w:t>电磁双头单尾炒炉</w:t>
            </w:r>
          </w:p>
        </w:tc>
        <w:tc>
          <w:tcPr>
            <w:tcW w:w="1156" w:type="dxa"/>
            <w:vAlign w:val="center"/>
          </w:tcPr>
          <w:p w14:paraId="2D8E8C87">
            <w:pPr>
              <w:widowControl/>
              <w:snapToGrid/>
              <w:spacing w:after="160" w:line="278" w:lineRule="auto"/>
              <w:ind w:firstLine="0" w:firstLineChars="0"/>
              <w:jc w:val="center"/>
              <w:rPr>
                <w:rFonts w:hint="eastAsia"/>
              </w:rPr>
            </w:pPr>
          </w:p>
        </w:tc>
        <w:tc>
          <w:tcPr>
            <w:tcW w:w="3549" w:type="dxa"/>
            <w:vAlign w:val="center"/>
          </w:tcPr>
          <w:p w14:paraId="6DB7AB6B">
            <w:pPr>
              <w:widowControl/>
              <w:snapToGrid/>
              <w:spacing w:after="160" w:line="278" w:lineRule="auto"/>
              <w:ind w:firstLine="0" w:firstLineChars="0"/>
              <w:rPr>
                <w:rFonts w:hint="eastAsia"/>
              </w:rPr>
            </w:pPr>
            <w:r>
              <w:rPr>
                <w:rFonts w:hint="eastAsia"/>
              </w:rPr>
              <w:t>1.规格尺寸（长*宽*高）：1500*800*800+400mm（台面高800mm+后挡板高400mm）±100mm；</w:t>
            </w:r>
            <w:r>
              <w:rPr>
                <w:rFonts w:hint="eastAsia"/>
              </w:rPr>
              <w:br w:type="textWrapping"/>
            </w:r>
            <w:r>
              <w:rPr>
                <w:rFonts w:hint="eastAsia"/>
              </w:rPr>
              <w:t>2、整机外壳采用优质不锈钢板材制作，炉面板采用优质304不锈钢厚1.2mm，其他201不锈钢厚1.0mm。</w:t>
            </w:r>
            <w:r>
              <w:rPr>
                <w:rFonts w:hint="eastAsia"/>
              </w:rPr>
              <w:br w:type="textWrapping"/>
            </w:r>
            <w:r>
              <w:rPr>
                <w:rFonts w:hint="eastAsia"/>
              </w:rPr>
              <w:t>3、电功率：12KW*2/380V。</w:t>
            </w:r>
            <w:r>
              <w:rPr>
                <w:rFonts w:hint="eastAsia"/>
              </w:rPr>
              <w:br w:type="textWrapping"/>
            </w:r>
            <w:r>
              <w:rPr>
                <w:rFonts w:hint="eastAsia"/>
              </w:rPr>
              <w:t>4、磁控火力开关≥5档，火力均匀分布。</w:t>
            </w:r>
            <w:r>
              <w:rPr>
                <w:rFonts w:hint="eastAsia"/>
              </w:rPr>
              <w:br w:type="textWrapping"/>
            </w:r>
            <w:r>
              <w:rPr>
                <w:rFonts w:hint="eastAsia"/>
              </w:rPr>
              <w:t>5、配置φ300微晶锅，配置2个外径φ400双耳炒锅，配置1个水龙头。</w:t>
            </w:r>
            <w:r>
              <w:rPr>
                <w:rFonts w:hint="eastAsia"/>
              </w:rPr>
              <w:br w:type="textWrapping"/>
            </w:r>
            <w:r>
              <w:rPr>
                <w:rFonts w:hint="eastAsia"/>
              </w:rPr>
              <w:t>6、采用最高60MHZ的高速数字CPU处理器，可靠性高的IGBT模块，可启动多达30种保护功能，故障率低，寿命长。</w:t>
            </w:r>
            <w:r>
              <w:rPr>
                <w:rFonts w:hint="eastAsia"/>
              </w:rPr>
              <w:br w:type="textWrapping"/>
            </w:r>
            <w:r>
              <w:rPr>
                <w:rFonts w:hint="eastAsia"/>
              </w:rPr>
              <w:t>7、强磁线盘组件，磁强分布均匀、发热均匀、不偏火、不烧线盘。</w:t>
            </w:r>
            <w:r>
              <w:rPr>
                <w:rFonts w:hint="eastAsia"/>
              </w:rPr>
              <w:br w:type="textWrapping"/>
            </w:r>
            <w:r>
              <w:rPr>
                <w:rFonts w:hint="eastAsia"/>
              </w:rPr>
              <w:t>8、以数字形式直观显示当前档位对应的功率，以数字形式直观显示累计用电量。</w:t>
            </w:r>
            <w:r>
              <w:rPr>
                <w:rFonts w:hint="eastAsia"/>
              </w:rPr>
              <w:br w:type="textWrapping"/>
            </w:r>
            <w:r>
              <w:rPr>
                <w:rFonts w:hint="eastAsia"/>
              </w:rPr>
              <w:t>9、具备故障中文代码显示：无锅、干烧、电源故障、启动异常、线盘故障、主机高温、负载故障、驱动异常、通讯故障。</w:t>
            </w:r>
            <w:r>
              <w:rPr>
                <w:rFonts w:hint="eastAsia"/>
              </w:rPr>
              <w:br w:type="textWrapping"/>
            </w:r>
            <w:r>
              <w:rPr>
                <w:rFonts w:hint="eastAsia"/>
              </w:rPr>
              <w:t xml:space="preserve">10、整机外壳十项精巧防护设计，倒角折边嵌合，散热风道细密隔网处理，有效防水、防油、防虫。         </w:t>
            </w:r>
          </w:p>
          <w:p w14:paraId="50B1E617">
            <w:pPr>
              <w:widowControl/>
              <w:snapToGrid/>
              <w:spacing w:after="160" w:line="278" w:lineRule="auto"/>
              <w:ind w:firstLine="0" w:firstLineChars="0"/>
              <w:rPr>
                <w:rFonts w:hint="eastAsia"/>
              </w:rPr>
            </w:pPr>
            <w:r>
              <w:rPr>
                <w:rFonts w:hint="eastAsia"/>
              </w:rPr>
              <w:t>★11、中标人签订合同前，所投电磁双头单尾炒炉须提供带 CMA标识的第三方检测报告及国家认证认可公共服务平台查询截图，具有符合GB4806.1-2016《食品安全国家标准 食品接触材料及制品通用安全要求》、GB4806.9-2023《食品安全国家标准 食品接触用金属材料及制品》标准要求的食品接触产品安全认证证书。</w:t>
            </w:r>
          </w:p>
        </w:tc>
        <w:tc>
          <w:tcPr>
            <w:tcW w:w="851" w:type="dxa"/>
            <w:noWrap/>
            <w:vAlign w:val="center"/>
          </w:tcPr>
          <w:p w14:paraId="53D4F265">
            <w:pPr>
              <w:widowControl/>
              <w:snapToGrid/>
              <w:spacing w:after="160" w:line="278" w:lineRule="auto"/>
              <w:ind w:firstLine="0" w:firstLineChars="0"/>
              <w:jc w:val="center"/>
              <w:rPr>
                <w:rFonts w:hint="eastAsia"/>
              </w:rPr>
            </w:pPr>
            <w:r>
              <w:rPr>
                <w:rFonts w:hint="eastAsia"/>
              </w:rPr>
              <w:t>4</w:t>
            </w:r>
          </w:p>
        </w:tc>
        <w:tc>
          <w:tcPr>
            <w:tcW w:w="708" w:type="dxa"/>
            <w:noWrap/>
            <w:vAlign w:val="center"/>
          </w:tcPr>
          <w:p w14:paraId="2B63F811">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353062D1">
            <w:pPr>
              <w:widowControl/>
              <w:snapToGrid/>
              <w:spacing w:after="160" w:line="278" w:lineRule="auto"/>
              <w:ind w:firstLine="0" w:firstLineChars="0"/>
              <w:jc w:val="center"/>
              <w:rPr>
                <w:rFonts w:hint="eastAsia"/>
              </w:rPr>
            </w:pPr>
          </w:p>
        </w:tc>
        <w:tc>
          <w:tcPr>
            <w:tcW w:w="991" w:type="dxa"/>
            <w:noWrap/>
            <w:vAlign w:val="center"/>
          </w:tcPr>
          <w:p w14:paraId="1C4BC013">
            <w:pPr>
              <w:widowControl/>
              <w:snapToGrid/>
              <w:spacing w:after="160" w:line="278" w:lineRule="auto"/>
              <w:ind w:firstLine="0" w:firstLineChars="0"/>
              <w:jc w:val="center"/>
              <w:rPr>
                <w:rFonts w:hint="eastAsia"/>
              </w:rPr>
            </w:pPr>
          </w:p>
        </w:tc>
      </w:tr>
      <w:tr w14:paraId="4992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68" w:type="dxa"/>
            <w:noWrap/>
            <w:vAlign w:val="center"/>
          </w:tcPr>
          <w:p w14:paraId="22A91813">
            <w:pPr>
              <w:widowControl/>
              <w:snapToGrid/>
              <w:spacing w:after="160" w:line="278" w:lineRule="auto"/>
              <w:ind w:firstLine="0" w:firstLineChars="0"/>
              <w:jc w:val="center"/>
              <w:rPr>
                <w:rFonts w:hint="eastAsia"/>
              </w:rPr>
            </w:pPr>
            <w:r>
              <w:rPr>
                <w:rFonts w:hint="eastAsia"/>
              </w:rPr>
              <w:t>3</w:t>
            </w:r>
          </w:p>
        </w:tc>
        <w:tc>
          <w:tcPr>
            <w:tcW w:w="1149" w:type="dxa"/>
            <w:vAlign w:val="center"/>
          </w:tcPr>
          <w:p w14:paraId="4C0D6905">
            <w:pPr>
              <w:widowControl/>
              <w:snapToGrid/>
              <w:spacing w:after="160" w:line="278" w:lineRule="auto"/>
              <w:ind w:firstLine="0" w:firstLineChars="0"/>
              <w:jc w:val="center"/>
              <w:rPr>
                <w:rFonts w:hint="eastAsia"/>
              </w:rPr>
            </w:pPr>
            <w:r>
              <w:rPr>
                <w:rFonts w:hint="eastAsia"/>
              </w:rPr>
              <w:t>定制大理石操作台面</w:t>
            </w:r>
            <w:r>
              <w:rPr>
                <w:rFonts w:hint="eastAsia"/>
              </w:rPr>
              <w:br w:type="textWrapping"/>
            </w:r>
            <w:r>
              <w:rPr>
                <w:rFonts w:hint="eastAsia"/>
              </w:rPr>
              <w:t>（不锈钢柜利旧）</w:t>
            </w:r>
          </w:p>
        </w:tc>
        <w:tc>
          <w:tcPr>
            <w:tcW w:w="1156" w:type="dxa"/>
            <w:vAlign w:val="center"/>
          </w:tcPr>
          <w:p w14:paraId="3982AFAC">
            <w:pPr>
              <w:widowControl/>
              <w:snapToGrid/>
              <w:spacing w:after="160" w:line="278" w:lineRule="auto"/>
              <w:ind w:firstLine="0" w:firstLineChars="0"/>
              <w:jc w:val="center"/>
              <w:rPr>
                <w:rFonts w:hint="eastAsia"/>
              </w:rPr>
            </w:pPr>
          </w:p>
        </w:tc>
        <w:tc>
          <w:tcPr>
            <w:tcW w:w="3549" w:type="dxa"/>
            <w:vAlign w:val="center"/>
          </w:tcPr>
          <w:p w14:paraId="659A1E91">
            <w:pPr>
              <w:widowControl/>
              <w:snapToGrid/>
              <w:spacing w:after="160" w:line="278" w:lineRule="auto"/>
              <w:ind w:firstLine="0" w:firstLineChars="0"/>
              <w:rPr>
                <w:rFonts w:hint="eastAsia"/>
              </w:rPr>
            </w:pPr>
            <w:r>
              <w:rPr>
                <w:rFonts w:hint="eastAsia"/>
              </w:rPr>
              <w:t>1.规格尺寸（长*宽*高）：3800*720*18mm±100mm；</w:t>
            </w:r>
            <w:r>
              <w:rPr>
                <w:rFonts w:hint="eastAsia"/>
              </w:rPr>
              <w:br w:type="textWrapping"/>
            </w:r>
            <w:r>
              <w:rPr>
                <w:rFonts w:hint="eastAsia"/>
              </w:rPr>
              <w:t>2.台面采用18mm厚(厚度允许偏差为±2mm)的人造大理石材质；</w:t>
            </w:r>
          </w:p>
        </w:tc>
        <w:tc>
          <w:tcPr>
            <w:tcW w:w="851" w:type="dxa"/>
            <w:noWrap/>
            <w:vAlign w:val="center"/>
          </w:tcPr>
          <w:p w14:paraId="64938CA5">
            <w:pPr>
              <w:widowControl/>
              <w:snapToGrid/>
              <w:spacing w:after="160" w:line="278" w:lineRule="auto"/>
              <w:ind w:firstLine="0" w:firstLineChars="0"/>
              <w:jc w:val="center"/>
              <w:rPr>
                <w:rFonts w:hint="eastAsia"/>
              </w:rPr>
            </w:pPr>
            <w:r>
              <w:rPr>
                <w:rFonts w:hint="eastAsia"/>
              </w:rPr>
              <w:t>2</w:t>
            </w:r>
          </w:p>
        </w:tc>
        <w:tc>
          <w:tcPr>
            <w:tcW w:w="708" w:type="dxa"/>
            <w:noWrap/>
            <w:vAlign w:val="center"/>
          </w:tcPr>
          <w:p w14:paraId="0B878C55">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6A1F4C0D">
            <w:pPr>
              <w:widowControl/>
              <w:snapToGrid/>
              <w:spacing w:after="160" w:line="278" w:lineRule="auto"/>
              <w:ind w:firstLine="0" w:firstLineChars="0"/>
              <w:jc w:val="center"/>
              <w:rPr>
                <w:rFonts w:hint="eastAsia"/>
              </w:rPr>
            </w:pPr>
          </w:p>
        </w:tc>
        <w:tc>
          <w:tcPr>
            <w:tcW w:w="991" w:type="dxa"/>
            <w:noWrap/>
            <w:vAlign w:val="center"/>
          </w:tcPr>
          <w:p w14:paraId="4DB5913F">
            <w:pPr>
              <w:widowControl/>
              <w:snapToGrid/>
              <w:spacing w:after="160" w:line="278" w:lineRule="auto"/>
              <w:ind w:firstLine="0" w:firstLineChars="0"/>
              <w:jc w:val="center"/>
              <w:rPr>
                <w:rFonts w:hint="eastAsia"/>
              </w:rPr>
            </w:pPr>
          </w:p>
        </w:tc>
      </w:tr>
      <w:tr w14:paraId="0696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668" w:type="dxa"/>
            <w:noWrap/>
            <w:vAlign w:val="center"/>
          </w:tcPr>
          <w:p w14:paraId="02409092">
            <w:pPr>
              <w:widowControl/>
              <w:snapToGrid/>
              <w:spacing w:after="160" w:line="278" w:lineRule="auto"/>
              <w:ind w:firstLine="0" w:firstLineChars="0"/>
              <w:jc w:val="center"/>
              <w:rPr>
                <w:rFonts w:hint="eastAsia"/>
              </w:rPr>
            </w:pPr>
            <w:r>
              <w:rPr>
                <w:rFonts w:hint="eastAsia"/>
              </w:rPr>
              <w:t>4</w:t>
            </w:r>
          </w:p>
        </w:tc>
        <w:tc>
          <w:tcPr>
            <w:tcW w:w="1149" w:type="dxa"/>
            <w:vAlign w:val="center"/>
          </w:tcPr>
          <w:p w14:paraId="01F6E485">
            <w:pPr>
              <w:widowControl/>
              <w:snapToGrid/>
              <w:spacing w:after="160" w:line="278" w:lineRule="auto"/>
              <w:ind w:firstLine="0" w:firstLineChars="0"/>
              <w:jc w:val="center"/>
              <w:rPr>
                <w:rFonts w:hint="eastAsia"/>
              </w:rPr>
            </w:pPr>
            <w:r>
              <w:rPr>
                <w:rFonts w:hint="eastAsia"/>
              </w:rPr>
              <w:t>定制大理石操作台面</w:t>
            </w:r>
            <w:r>
              <w:rPr>
                <w:rFonts w:hint="eastAsia"/>
              </w:rPr>
              <w:br w:type="textWrapping"/>
            </w:r>
            <w:r>
              <w:rPr>
                <w:rFonts w:hint="eastAsia"/>
              </w:rPr>
              <w:t>（不锈钢柜利旧）</w:t>
            </w:r>
          </w:p>
        </w:tc>
        <w:tc>
          <w:tcPr>
            <w:tcW w:w="1156" w:type="dxa"/>
            <w:vAlign w:val="center"/>
          </w:tcPr>
          <w:p w14:paraId="77A96DA0">
            <w:pPr>
              <w:widowControl/>
              <w:snapToGrid/>
              <w:spacing w:after="160" w:line="278" w:lineRule="auto"/>
              <w:ind w:firstLine="0" w:firstLineChars="0"/>
              <w:jc w:val="center"/>
              <w:rPr>
                <w:rFonts w:hint="eastAsia"/>
              </w:rPr>
            </w:pPr>
          </w:p>
        </w:tc>
        <w:tc>
          <w:tcPr>
            <w:tcW w:w="3549" w:type="dxa"/>
            <w:vAlign w:val="center"/>
          </w:tcPr>
          <w:p w14:paraId="39DF8383">
            <w:pPr>
              <w:widowControl/>
              <w:snapToGrid/>
              <w:spacing w:after="160" w:line="278" w:lineRule="auto"/>
              <w:ind w:firstLine="0" w:firstLineChars="0"/>
              <w:rPr>
                <w:rFonts w:hint="eastAsia"/>
              </w:rPr>
            </w:pPr>
            <w:r>
              <w:rPr>
                <w:rFonts w:hint="eastAsia"/>
              </w:rPr>
              <w:t>1.规格尺寸（长*宽*高）：3800*800*18mm±100mm；</w:t>
            </w:r>
            <w:r>
              <w:rPr>
                <w:rFonts w:hint="eastAsia"/>
              </w:rPr>
              <w:br w:type="textWrapping"/>
            </w:r>
            <w:r>
              <w:rPr>
                <w:rFonts w:hint="eastAsia"/>
              </w:rPr>
              <w:t>2.台面采用18mm厚(厚度允许偏差为±2mm)的人造大理石材质；</w:t>
            </w:r>
          </w:p>
        </w:tc>
        <w:tc>
          <w:tcPr>
            <w:tcW w:w="851" w:type="dxa"/>
            <w:noWrap/>
            <w:vAlign w:val="center"/>
          </w:tcPr>
          <w:p w14:paraId="4EC51C78">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7AE2064D">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4C18A897">
            <w:pPr>
              <w:widowControl/>
              <w:snapToGrid/>
              <w:spacing w:after="160" w:line="278" w:lineRule="auto"/>
              <w:ind w:firstLine="0" w:firstLineChars="0"/>
              <w:jc w:val="center"/>
              <w:rPr>
                <w:rFonts w:hint="eastAsia"/>
              </w:rPr>
            </w:pPr>
          </w:p>
        </w:tc>
        <w:tc>
          <w:tcPr>
            <w:tcW w:w="991" w:type="dxa"/>
            <w:noWrap/>
            <w:vAlign w:val="center"/>
          </w:tcPr>
          <w:p w14:paraId="690882FE">
            <w:pPr>
              <w:widowControl/>
              <w:snapToGrid/>
              <w:spacing w:after="160" w:line="278" w:lineRule="auto"/>
              <w:ind w:firstLine="0" w:firstLineChars="0"/>
              <w:jc w:val="center"/>
              <w:rPr>
                <w:rFonts w:hint="eastAsia"/>
              </w:rPr>
            </w:pPr>
          </w:p>
        </w:tc>
      </w:tr>
      <w:tr w14:paraId="3139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dxa"/>
            <w:noWrap/>
            <w:vAlign w:val="center"/>
          </w:tcPr>
          <w:p w14:paraId="4BE83C32">
            <w:pPr>
              <w:widowControl/>
              <w:snapToGrid/>
              <w:spacing w:after="160" w:line="278" w:lineRule="auto"/>
              <w:ind w:firstLine="0" w:firstLineChars="0"/>
              <w:jc w:val="center"/>
              <w:rPr>
                <w:rFonts w:hint="eastAsia"/>
              </w:rPr>
            </w:pPr>
            <w:r>
              <w:rPr>
                <w:rFonts w:hint="eastAsia"/>
              </w:rPr>
              <w:t>5</w:t>
            </w:r>
          </w:p>
        </w:tc>
        <w:tc>
          <w:tcPr>
            <w:tcW w:w="1149" w:type="dxa"/>
            <w:vAlign w:val="center"/>
          </w:tcPr>
          <w:p w14:paraId="275A19E4">
            <w:pPr>
              <w:widowControl/>
              <w:snapToGrid/>
              <w:spacing w:after="160" w:line="278" w:lineRule="auto"/>
              <w:ind w:firstLine="0" w:firstLineChars="0"/>
              <w:jc w:val="center"/>
              <w:rPr>
                <w:rFonts w:hint="eastAsia"/>
              </w:rPr>
            </w:pPr>
            <w:r>
              <w:rPr>
                <w:rFonts w:hint="eastAsia"/>
              </w:rPr>
              <w:t>双通掩门柜</w:t>
            </w:r>
          </w:p>
        </w:tc>
        <w:tc>
          <w:tcPr>
            <w:tcW w:w="1156" w:type="dxa"/>
            <w:vAlign w:val="center"/>
          </w:tcPr>
          <w:p w14:paraId="469FFD7E">
            <w:pPr>
              <w:widowControl/>
              <w:snapToGrid/>
              <w:spacing w:after="160" w:line="278" w:lineRule="auto"/>
              <w:ind w:firstLine="0" w:firstLineChars="0"/>
              <w:jc w:val="center"/>
              <w:rPr>
                <w:rFonts w:hint="eastAsia"/>
              </w:rPr>
            </w:pPr>
          </w:p>
        </w:tc>
        <w:tc>
          <w:tcPr>
            <w:tcW w:w="3549" w:type="dxa"/>
            <w:vAlign w:val="center"/>
          </w:tcPr>
          <w:p w14:paraId="02CCB76C">
            <w:pPr>
              <w:widowControl/>
              <w:snapToGrid/>
              <w:spacing w:after="160" w:line="278" w:lineRule="auto"/>
              <w:ind w:firstLine="0" w:firstLineChars="0"/>
              <w:rPr>
                <w:rFonts w:hint="eastAsia"/>
              </w:rPr>
            </w:pPr>
            <w:r>
              <w:rPr>
                <w:rFonts w:hint="eastAsia"/>
              </w:rPr>
              <w:t>1.规格尺寸（长*宽*高）：500*720*800mm±100mm ；</w:t>
            </w:r>
            <w:r>
              <w:rPr>
                <w:rFonts w:hint="eastAsia"/>
              </w:rPr>
              <w:br w:type="textWrapping"/>
            </w:r>
            <w:r>
              <w:rPr>
                <w:rFonts w:hint="eastAsia"/>
              </w:rPr>
              <w:t xml:space="preserve">2.台面板采用SUS 304#1.2mm厚(厚度允许偏差为±0.05mm)不锈钢板材质；                                             </w:t>
            </w:r>
            <w:r>
              <w:rPr>
                <w:rFonts w:hint="eastAsia"/>
              </w:rPr>
              <w:br w:type="textWrapping"/>
            </w:r>
            <w:r>
              <w:rPr>
                <w:rFonts w:hint="eastAsia"/>
              </w:rPr>
              <w:t>3.柜侧板、层板、底板、门板外壳均采用SUS304#1.0mm厚(厚度允许偏差为±0.05mm)不锈钢板材质；</w:t>
            </w:r>
            <w:r>
              <w:rPr>
                <w:rFonts w:hint="eastAsia"/>
              </w:rPr>
              <w:br w:type="textWrapping"/>
            </w:r>
            <w:r>
              <w:rPr>
                <w:rFonts w:hint="eastAsia"/>
              </w:rPr>
              <w:t xml:space="preserve">4.加强筋梁均采用SUS304#1.0mm厚(厚度允许偏差为±0.05mm)不锈钢板机件及15mm厚(厚度允许偏差为±5mm)防潮防霉夹板加固；                                  </w:t>
            </w:r>
            <w:r>
              <w:rPr>
                <w:rFonts w:hint="eastAsia"/>
              </w:rPr>
              <w:br w:type="textWrapping"/>
            </w:r>
            <w:r>
              <w:rPr>
                <w:rFonts w:hint="eastAsia"/>
              </w:rPr>
              <w:t xml:space="preserve">5.台脚采用￠51X1.0mm(厚度允许偏差为±0.05mm)不锈钢圆管，配不锈钢可调子弹脚。                                                </w:t>
            </w:r>
            <w:r>
              <w:rPr>
                <w:rFonts w:hint="eastAsia"/>
              </w:rPr>
              <w:br w:type="textWrapping"/>
            </w:r>
            <w:r>
              <w:rPr>
                <w:rFonts w:hint="eastAsia"/>
              </w:rPr>
              <w:t xml:space="preserve">6.双边门，配不锈钢导轨；                                            </w:t>
            </w:r>
            <w:r>
              <w:rPr>
                <w:rFonts w:hint="eastAsia"/>
              </w:rPr>
              <w:br w:type="textWrapping"/>
            </w:r>
            <w:r>
              <w:rPr>
                <w:rFonts w:hint="eastAsia"/>
              </w:rPr>
              <w:t>7.工艺要求压边、无快口、安全。</w:t>
            </w:r>
          </w:p>
        </w:tc>
        <w:tc>
          <w:tcPr>
            <w:tcW w:w="851" w:type="dxa"/>
            <w:noWrap/>
            <w:vAlign w:val="center"/>
          </w:tcPr>
          <w:p w14:paraId="02A56C40">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1F3687B4">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0A00D490">
            <w:pPr>
              <w:widowControl/>
              <w:snapToGrid/>
              <w:spacing w:after="160" w:line="278" w:lineRule="auto"/>
              <w:ind w:firstLine="0" w:firstLineChars="0"/>
              <w:jc w:val="center"/>
              <w:rPr>
                <w:rFonts w:hint="eastAsia"/>
              </w:rPr>
            </w:pPr>
          </w:p>
        </w:tc>
        <w:tc>
          <w:tcPr>
            <w:tcW w:w="991" w:type="dxa"/>
            <w:noWrap/>
            <w:vAlign w:val="center"/>
          </w:tcPr>
          <w:p w14:paraId="5CE751C8">
            <w:pPr>
              <w:widowControl/>
              <w:snapToGrid/>
              <w:spacing w:after="160" w:line="278" w:lineRule="auto"/>
              <w:ind w:firstLine="0" w:firstLineChars="0"/>
              <w:jc w:val="center"/>
              <w:rPr>
                <w:rFonts w:hint="eastAsia"/>
              </w:rPr>
            </w:pPr>
          </w:p>
        </w:tc>
      </w:tr>
      <w:tr w14:paraId="2A6D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668" w:type="dxa"/>
            <w:noWrap/>
            <w:vAlign w:val="center"/>
          </w:tcPr>
          <w:p w14:paraId="7E1A47BA">
            <w:pPr>
              <w:widowControl/>
              <w:snapToGrid/>
              <w:spacing w:after="160" w:line="278" w:lineRule="auto"/>
              <w:ind w:firstLine="0" w:firstLineChars="0"/>
              <w:jc w:val="center"/>
              <w:rPr>
                <w:rFonts w:hint="eastAsia"/>
              </w:rPr>
            </w:pPr>
            <w:r>
              <w:rPr>
                <w:rFonts w:hint="eastAsia"/>
              </w:rPr>
              <w:t>6</w:t>
            </w:r>
          </w:p>
        </w:tc>
        <w:tc>
          <w:tcPr>
            <w:tcW w:w="1149" w:type="dxa"/>
            <w:vAlign w:val="center"/>
          </w:tcPr>
          <w:p w14:paraId="513E96C4">
            <w:pPr>
              <w:widowControl/>
              <w:snapToGrid/>
              <w:spacing w:after="160" w:line="278" w:lineRule="auto"/>
              <w:ind w:firstLine="0" w:firstLineChars="0"/>
              <w:jc w:val="center"/>
              <w:rPr>
                <w:rFonts w:hint="eastAsia"/>
              </w:rPr>
            </w:pPr>
            <w:r>
              <w:rPr>
                <w:rFonts w:hint="eastAsia"/>
              </w:rPr>
              <w:t>柜式双通工作台</w:t>
            </w:r>
          </w:p>
        </w:tc>
        <w:tc>
          <w:tcPr>
            <w:tcW w:w="1156" w:type="dxa"/>
            <w:vAlign w:val="center"/>
          </w:tcPr>
          <w:p w14:paraId="692AC221">
            <w:pPr>
              <w:widowControl/>
              <w:snapToGrid/>
              <w:spacing w:after="160" w:line="278" w:lineRule="auto"/>
              <w:ind w:firstLine="0" w:firstLineChars="0"/>
              <w:jc w:val="center"/>
              <w:rPr>
                <w:rFonts w:hint="eastAsia"/>
              </w:rPr>
            </w:pPr>
          </w:p>
        </w:tc>
        <w:tc>
          <w:tcPr>
            <w:tcW w:w="3549" w:type="dxa"/>
            <w:vAlign w:val="center"/>
          </w:tcPr>
          <w:p w14:paraId="28665F88">
            <w:pPr>
              <w:widowControl/>
              <w:snapToGrid/>
              <w:spacing w:after="160" w:line="278" w:lineRule="auto"/>
              <w:ind w:firstLine="0" w:firstLineChars="0"/>
              <w:rPr>
                <w:rFonts w:hint="eastAsia"/>
              </w:rPr>
            </w:pPr>
            <w:r>
              <w:rPr>
                <w:rFonts w:hint="eastAsia"/>
              </w:rPr>
              <w:t>1.规格尺寸（长*宽*高）：2000*800*800mm±100mm ；</w:t>
            </w:r>
            <w:r>
              <w:rPr>
                <w:rFonts w:hint="eastAsia"/>
              </w:rPr>
              <w:br w:type="textWrapping"/>
            </w:r>
            <w:r>
              <w:rPr>
                <w:rFonts w:hint="eastAsia"/>
              </w:rPr>
              <w:t xml:space="preserve">2.台面板采用SUS 304#1.2mm厚(厚度允许偏差为±0.05mm)不锈钢板材质；                                             </w:t>
            </w:r>
            <w:r>
              <w:rPr>
                <w:rFonts w:hint="eastAsia"/>
              </w:rPr>
              <w:br w:type="textWrapping"/>
            </w:r>
            <w:r>
              <w:rPr>
                <w:rFonts w:hint="eastAsia"/>
              </w:rPr>
              <w:t>3.柜侧板、层板、底板、门板外壳均采用SUS304#1.0mm厚(厚度允许偏差为±0.05mm)不锈钢板材质；</w:t>
            </w:r>
            <w:r>
              <w:rPr>
                <w:rFonts w:hint="eastAsia"/>
              </w:rPr>
              <w:br w:type="textWrapping"/>
            </w:r>
            <w:r>
              <w:rPr>
                <w:rFonts w:hint="eastAsia"/>
              </w:rPr>
              <w:t xml:space="preserve">4.加强筋梁均采用SUS304#1.0mm厚(厚度允许偏差为±0.05mm)不锈钢板机件及15mm厚(厚度允许偏差为±5mm)防潮防霉夹板加固；                                  </w:t>
            </w:r>
            <w:r>
              <w:rPr>
                <w:rFonts w:hint="eastAsia"/>
              </w:rPr>
              <w:br w:type="textWrapping"/>
            </w:r>
            <w:r>
              <w:rPr>
                <w:rFonts w:hint="eastAsia"/>
              </w:rPr>
              <w:t xml:space="preserve">5.台脚采用￠51X1.0mm(厚度允许偏差为±0.05mm)不锈钢圆管，配不锈钢可调子弹脚。                                                </w:t>
            </w:r>
            <w:r>
              <w:rPr>
                <w:rFonts w:hint="eastAsia"/>
              </w:rPr>
              <w:br w:type="textWrapping"/>
            </w:r>
            <w:r>
              <w:rPr>
                <w:rFonts w:hint="eastAsia"/>
              </w:rPr>
              <w:t xml:space="preserve">6.双边趟门，配不锈钢导轨；                                            </w:t>
            </w:r>
            <w:r>
              <w:rPr>
                <w:rFonts w:hint="eastAsia"/>
              </w:rPr>
              <w:br w:type="textWrapping"/>
            </w:r>
            <w:r>
              <w:rPr>
                <w:rFonts w:hint="eastAsia"/>
              </w:rPr>
              <w:t>7.工艺要求压边、无快口、安全。</w:t>
            </w:r>
          </w:p>
        </w:tc>
        <w:tc>
          <w:tcPr>
            <w:tcW w:w="851" w:type="dxa"/>
            <w:noWrap/>
            <w:vAlign w:val="center"/>
          </w:tcPr>
          <w:p w14:paraId="7A6B9B53">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0D32C4D4">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6FB5AE49">
            <w:pPr>
              <w:widowControl/>
              <w:snapToGrid/>
              <w:spacing w:after="160" w:line="278" w:lineRule="auto"/>
              <w:ind w:firstLine="0" w:firstLineChars="0"/>
              <w:jc w:val="center"/>
              <w:rPr>
                <w:rFonts w:hint="eastAsia"/>
              </w:rPr>
            </w:pPr>
          </w:p>
        </w:tc>
        <w:tc>
          <w:tcPr>
            <w:tcW w:w="991" w:type="dxa"/>
            <w:noWrap/>
            <w:vAlign w:val="center"/>
          </w:tcPr>
          <w:p w14:paraId="27EC2C58">
            <w:pPr>
              <w:widowControl/>
              <w:snapToGrid/>
              <w:spacing w:after="160" w:line="278" w:lineRule="auto"/>
              <w:ind w:firstLine="0" w:firstLineChars="0"/>
              <w:jc w:val="center"/>
              <w:rPr>
                <w:rFonts w:hint="eastAsia"/>
              </w:rPr>
            </w:pPr>
          </w:p>
        </w:tc>
      </w:tr>
      <w:tr w14:paraId="1E23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68" w:type="dxa"/>
            <w:noWrap/>
            <w:vAlign w:val="center"/>
          </w:tcPr>
          <w:p w14:paraId="567D8EED">
            <w:pPr>
              <w:widowControl/>
              <w:snapToGrid/>
              <w:spacing w:after="160" w:line="278" w:lineRule="auto"/>
              <w:ind w:firstLine="0" w:firstLineChars="0"/>
              <w:jc w:val="center"/>
              <w:rPr>
                <w:rFonts w:hint="eastAsia"/>
              </w:rPr>
            </w:pPr>
            <w:r>
              <w:rPr>
                <w:rFonts w:hint="eastAsia"/>
              </w:rPr>
              <w:t>7</w:t>
            </w:r>
          </w:p>
        </w:tc>
        <w:tc>
          <w:tcPr>
            <w:tcW w:w="1149" w:type="dxa"/>
            <w:vAlign w:val="center"/>
          </w:tcPr>
          <w:p w14:paraId="29E1046C">
            <w:pPr>
              <w:widowControl/>
              <w:snapToGrid/>
              <w:spacing w:after="160" w:line="278" w:lineRule="auto"/>
              <w:ind w:firstLine="0" w:firstLineChars="0"/>
              <w:jc w:val="center"/>
              <w:rPr>
                <w:rFonts w:hint="eastAsia"/>
              </w:rPr>
            </w:pPr>
            <w:r>
              <w:rPr>
                <w:rFonts w:hint="eastAsia"/>
              </w:rPr>
              <w:t>单星工作台</w:t>
            </w:r>
          </w:p>
        </w:tc>
        <w:tc>
          <w:tcPr>
            <w:tcW w:w="1156" w:type="dxa"/>
            <w:vAlign w:val="center"/>
          </w:tcPr>
          <w:p w14:paraId="38737369">
            <w:pPr>
              <w:widowControl/>
              <w:snapToGrid/>
              <w:spacing w:after="160" w:line="278" w:lineRule="auto"/>
              <w:ind w:firstLine="0" w:firstLineChars="0"/>
              <w:jc w:val="center"/>
              <w:rPr>
                <w:rFonts w:hint="eastAsia"/>
              </w:rPr>
            </w:pPr>
          </w:p>
        </w:tc>
        <w:tc>
          <w:tcPr>
            <w:tcW w:w="3549" w:type="dxa"/>
            <w:vAlign w:val="center"/>
          </w:tcPr>
          <w:p w14:paraId="401F4442">
            <w:pPr>
              <w:widowControl/>
              <w:snapToGrid/>
              <w:spacing w:after="160" w:line="278" w:lineRule="auto"/>
              <w:ind w:firstLine="0" w:firstLineChars="0"/>
              <w:rPr>
                <w:rFonts w:hint="eastAsia"/>
              </w:rPr>
            </w:pPr>
            <w:r>
              <w:rPr>
                <w:rFonts w:hint="eastAsia"/>
              </w:rPr>
              <w:t>1.规格尺寸（长*宽*高）：1500*760*800mm（允许误差±100mm）；</w:t>
            </w:r>
            <w:r>
              <w:rPr>
                <w:rFonts w:hint="eastAsia"/>
              </w:rPr>
              <w:br w:type="textWrapping"/>
            </w:r>
            <w:r>
              <w:rPr>
                <w:rFonts w:hint="eastAsia"/>
              </w:rPr>
              <w:t xml:space="preserve">2.台面板采用SUS 304#1.2mm厚(厚度允许偏差为±0.05mm)不锈钢板材质；                                             </w:t>
            </w:r>
            <w:r>
              <w:rPr>
                <w:rFonts w:hint="eastAsia"/>
              </w:rPr>
              <w:br w:type="textWrapping"/>
            </w:r>
            <w:r>
              <w:rPr>
                <w:rFonts w:hint="eastAsia"/>
              </w:rPr>
              <w:t xml:space="preserve">3.柜侧板、底板、门板均采用1.0mm厚(厚度允许偏差为±0.05mm)不锈钢板材质；                                  </w:t>
            </w:r>
            <w:r>
              <w:rPr>
                <w:rFonts w:hint="eastAsia"/>
              </w:rPr>
              <w:br w:type="textWrapping"/>
            </w:r>
            <w:r>
              <w:rPr>
                <w:rFonts w:hint="eastAsia"/>
              </w:rPr>
              <w:t>4.星盆规格尺寸（长*宽*高）: 500*500*280mm（允许误差±100mm），采用SUS 304#1.2mm厚(厚度允许偏差为±0.05mm)不锈钢板材质；</w:t>
            </w:r>
            <w:r>
              <w:rPr>
                <w:rFonts w:hint="eastAsia"/>
              </w:rPr>
              <w:br w:type="textWrapping"/>
            </w:r>
            <w:r>
              <w:rPr>
                <w:rFonts w:hint="eastAsia"/>
              </w:rPr>
              <w:t>5.星盆落水器:3寸不锈钢带隔渣；</w:t>
            </w:r>
            <w:r>
              <w:rPr>
                <w:rFonts w:hint="eastAsia"/>
              </w:rPr>
              <w:br w:type="textWrapping"/>
            </w:r>
            <w:r>
              <w:rPr>
                <w:rFonts w:hint="eastAsia"/>
              </w:rPr>
              <w:t>6.排水管:1.5寸PVC排水管。</w:t>
            </w:r>
            <w:r>
              <w:rPr>
                <w:rFonts w:hint="eastAsia"/>
              </w:rPr>
              <w:br w:type="textWrapping"/>
            </w:r>
            <w:r>
              <w:rPr>
                <w:rFonts w:hint="eastAsia"/>
              </w:rPr>
              <w:t>7.台脚采用￠51X1.0mm(厚度允许偏差为±0.05mm)不锈钢圆管，配不锈钢可调子弹脚。</w:t>
            </w:r>
          </w:p>
        </w:tc>
        <w:tc>
          <w:tcPr>
            <w:tcW w:w="851" w:type="dxa"/>
            <w:noWrap/>
            <w:vAlign w:val="center"/>
          </w:tcPr>
          <w:p w14:paraId="0A8A6BE6">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7B5A1AD0">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4AC3899C">
            <w:pPr>
              <w:widowControl/>
              <w:snapToGrid/>
              <w:spacing w:after="160" w:line="278" w:lineRule="auto"/>
              <w:ind w:firstLine="0" w:firstLineChars="0"/>
              <w:jc w:val="center"/>
              <w:rPr>
                <w:rFonts w:hint="eastAsia"/>
              </w:rPr>
            </w:pPr>
          </w:p>
        </w:tc>
        <w:tc>
          <w:tcPr>
            <w:tcW w:w="991" w:type="dxa"/>
            <w:noWrap/>
            <w:vAlign w:val="center"/>
          </w:tcPr>
          <w:p w14:paraId="4A82FCAA">
            <w:pPr>
              <w:widowControl/>
              <w:snapToGrid/>
              <w:spacing w:after="160" w:line="278" w:lineRule="auto"/>
              <w:ind w:firstLine="0" w:firstLineChars="0"/>
              <w:jc w:val="center"/>
              <w:rPr>
                <w:rFonts w:hint="eastAsia"/>
              </w:rPr>
            </w:pPr>
          </w:p>
        </w:tc>
      </w:tr>
      <w:tr w14:paraId="2814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081" w:type="dxa"/>
            <w:gridSpan w:val="6"/>
            <w:noWrap/>
            <w:vAlign w:val="center"/>
          </w:tcPr>
          <w:p w14:paraId="609C29E2">
            <w:pPr>
              <w:widowControl/>
              <w:snapToGrid/>
              <w:spacing w:after="160" w:line="278" w:lineRule="auto"/>
              <w:ind w:firstLine="0" w:firstLineChars="0"/>
              <w:jc w:val="center"/>
              <w:rPr>
                <w:rFonts w:hint="eastAsia"/>
                <w:b/>
                <w:bCs/>
              </w:rPr>
            </w:pPr>
            <w:r>
              <w:rPr>
                <w:rFonts w:hint="eastAsia"/>
                <w:b/>
                <w:bCs/>
              </w:rPr>
              <w:t>小计1：</w:t>
            </w:r>
          </w:p>
        </w:tc>
        <w:tc>
          <w:tcPr>
            <w:tcW w:w="1842" w:type="dxa"/>
            <w:gridSpan w:val="2"/>
            <w:noWrap/>
            <w:vAlign w:val="center"/>
          </w:tcPr>
          <w:p w14:paraId="61FFA974">
            <w:pPr>
              <w:widowControl/>
              <w:snapToGrid/>
              <w:spacing w:after="160" w:line="278" w:lineRule="auto"/>
              <w:ind w:firstLine="0" w:firstLineChars="0"/>
              <w:jc w:val="center"/>
              <w:rPr>
                <w:rFonts w:hint="eastAsia"/>
              </w:rPr>
            </w:pPr>
          </w:p>
        </w:tc>
      </w:tr>
      <w:tr w14:paraId="4032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923" w:type="dxa"/>
            <w:gridSpan w:val="8"/>
            <w:noWrap/>
            <w:vAlign w:val="center"/>
          </w:tcPr>
          <w:p w14:paraId="3B22C6D6">
            <w:pPr>
              <w:widowControl/>
              <w:snapToGrid/>
              <w:spacing w:after="160" w:line="278" w:lineRule="auto"/>
              <w:ind w:firstLine="0" w:firstLineChars="0"/>
              <w:jc w:val="center"/>
              <w:rPr>
                <w:rFonts w:hint="eastAsia"/>
                <w:b/>
                <w:bCs/>
              </w:rPr>
            </w:pPr>
            <w:r>
              <w:rPr>
                <w:rFonts w:hint="eastAsia"/>
                <w:b/>
                <w:bCs/>
              </w:rPr>
              <w:t>2.粤菜师傅基地烹饪竞赛实训室新增设备（101）</w:t>
            </w:r>
          </w:p>
        </w:tc>
      </w:tr>
      <w:tr w14:paraId="719C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8" w:type="dxa"/>
            <w:noWrap/>
            <w:vAlign w:val="center"/>
          </w:tcPr>
          <w:p w14:paraId="7BB4E512">
            <w:pPr>
              <w:widowControl/>
              <w:snapToGrid/>
              <w:spacing w:after="160" w:line="278" w:lineRule="auto"/>
              <w:ind w:firstLine="0" w:firstLineChars="0"/>
              <w:jc w:val="center"/>
              <w:rPr>
                <w:rFonts w:hint="eastAsia"/>
              </w:rPr>
            </w:pPr>
            <w:r>
              <w:rPr>
                <w:rFonts w:hint="eastAsia"/>
              </w:rPr>
              <w:t>1</w:t>
            </w:r>
          </w:p>
        </w:tc>
        <w:tc>
          <w:tcPr>
            <w:tcW w:w="1149" w:type="dxa"/>
            <w:vAlign w:val="center"/>
          </w:tcPr>
          <w:p w14:paraId="65C4E17E">
            <w:pPr>
              <w:widowControl/>
              <w:snapToGrid/>
              <w:spacing w:after="160" w:line="278" w:lineRule="auto"/>
              <w:ind w:firstLine="0" w:firstLineChars="0"/>
              <w:jc w:val="center"/>
              <w:rPr>
                <w:rFonts w:hint="eastAsia"/>
              </w:rPr>
            </w:pPr>
            <w:r>
              <w:rPr>
                <w:rFonts w:hint="eastAsia"/>
              </w:rPr>
              <w:t>大理石台面</w:t>
            </w:r>
          </w:p>
        </w:tc>
        <w:tc>
          <w:tcPr>
            <w:tcW w:w="1156" w:type="dxa"/>
            <w:vAlign w:val="center"/>
          </w:tcPr>
          <w:p w14:paraId="4D0B85A6">
            <w:pPr>
              <w:widowControl/>
              <w:snapToGrid/>
              <w:spacing w:after="160" w:line="278" w:lineRule="auto"/>
              <w:ind w:firstLine="0" w:firstLineChars="0"/>
              <w:jc w:val="center"/>
              <w:rPr>
                <w:rFonts w:hint="eastAsia"/>
              </w:rPr>
            </w:pPr>
          </w:p>
        </w:tc>
        <w:tc>
          <w:tcPr>
            <w:tcW w:w="3549" w:type="dxa"/>
            <w:vAlign w:val="center"/>
          </w:tcPr>
          <w:p w14:paraId="4E131A34">
            <w:pPr>
              <w:widowControl/>
              <w:snapToGrid/>
              <w:spacing w:after="160" w:line="278" w:lineRule="auto"/>
              <w:ind w:firstLine="0" w:firstLineChars="0"/>
              <w:rPr>
                <w:rFonts w:hint="eastAsia"/>
              </w:rPr>
            </w:pPr>
            <w:r>
              <w:rPr>
                <w:rFonts w:hint="eastAsia"/>
              </w:rPr>
              <w:t>1.规格尺寸（长*宽*高）：4900*1000*800mm±100mm；</w:t>
            </w:r>
            <w:r>
              <w:rPr>
                <w:rFonts w:hint="eastAsia"/>
              </w:rPr>
              <w:br w:type="textWrapping"/>
            </w:r>
            <w:r>
              <w:rPr>
                <w:rFonts w:hint="eastAsia"/>
              </w:rPr>
              <w:t>2.台面采用18mm厚(厚度允许偏差为±2mm)的人造大理石材质；</w:t>
            </w:r>
          </w:p>
        </w:tc>
        <w:tc>
          <w:tcPr>
            <w:tcW w:w="851" w:type="dxa"/>
            <w:noWrap/>
            <w:vAlign w:val="center"/>
          </w:tcPr>
          <w:p w14:paraId="4DE1221E">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50E6C1F2">
            <w:pPr>
              <w:widowControl/>
              <w:snapToGrid/>
              <w:spacing w:after="160" w:line="278" w:lineRule="auto"/>
              <w:ind w:firstLine="0" w:firstLineChars="0"/>
              <w:jc w:val="center"/>
              <w:rPr>
                <w:rFonts w:hint="eastAsia"/>
              </w:rPr>
            </w:pPr>
            <w:r>
              <w:rPr>
                <w:rFonts w:hint="eastAsia"/>
              </w:rPr>
              <w:t>套</w:t>
            </w:r>
          </w:p>
        </w:tc>
        <w:tc>
          <w:tcPr>
            <w:tcW w:w="851" w:type="dxa"/>
            <w:noWrap/>
            <w:vAlign w:val="center"/>
          </w:tcPr>
          <w:p w14:paraId="3FAB5414">
            <w:pPr>
              <w:widowControl/>
              <w:snapToGrid/>
              <w:spacing w:after="160" w:line="278" w:lineRule="auto"/>
              <w:ind w:firstLine="0" w:firstLineChars="0"/>
              <w:jc w:val="center"/>
              <w:rPr>
                <w:rFonts w:hint="eastAsia"/>
              </w:rPr>
            </w:pPr>
          </w:p>
        </w:tc>
        <w:tc>
          <w:tcPr>
            <w:tcW w:w="991" w:type="dxa"/>
            <w:noWrap/>
            <w:vAlign w:val="center"/>
          </w:tcPr>
          <w:p w14:paraId="2AC56413">
            <w:pPr>
              <w:widowControl/>
              <w:snapToGrid/>
              <w:spacing w:after="160" w:line="278" w:lineRule="auto"/>
              <w:ind w:firstLine="0" w:firstLineChars="0"/>
              <w:jc w:val="center"/>
              <w:rPr>
                <w:rFonts w:hint="eastAsia"/>
              </w:rPr>
            </w:pPr>
          </w:p>
        </w:tc>
      </w:tr>
      <w:tr w14:paraId="11A6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8" w:type="dxa"/>
            <w:noWrap/>
            <w:vAlign w:val="center"/>
          </w:tcPr>
          <w:p w14:paraId="2E410DE8">
            <w:pPr>
              <w:widowControl/>
              <w:snapToGrid/>
              <w:spacing w:after="160" w:line="278" w:lineRule="auto"/>
              <w:ind w:firstLine="0" w:firstLineChars="0"/>
              <w:jc w:val="center"/>
              <w:rPr>
                <w:rFonts w:hint="eastAsia"/>
              </w:rPr>
            </w:pPr>
            <w:r>
              <w:rPr>
                <w:rFonts w:hint="eastAsia"/>
              </w:rPr>
              <w:t>2</w:t>
            </w:r>
          </w:p>
        </w:tc>
        <w:tc>
          <w:tcPr>
            <w:tcW w:w="1149" w:type="dxa"/>
            <w:vAlign w:val="center"/>
          </w:tcPr>
          <w:p w14:paraId="10BF47FD">
            <w:pPr>
              <w:widowControl/>
              <w:snapToGrid/>
              <w:spacing w:after="160" w:line="278" w:lineRule="auto"/>
              <w:ind w:firstLine="0" w:firstLineChars="0"/>
              <w:jc w:val="center"/>
              <w:rPr>
                <w:rFonts w:hint="eastAsia"/>
              </w:rPr>
            </w:pPr>
            <w:r>
              <w:rPr>
                <w:rFonts w:hint="eastAsia"/>
              </w:rPr>
              <w:t>学生操作台大理石台面</w:t>
            </w:r>
          </w:p>
        </w:tc>
        <w:tc>
          <w:tcPr>
            <w:tcW w:w="1156" w:type="dxa"/>
            <w:vAlign w:val="center"/>
          </w:tcPr>
          <w:p w14:paraId="15396C0F">
            <w:pPr>
              <w:widowControl/>
              <w:snapToGrid/>
              <w:spacing w:after="160" w:line="278" w:lineRule="auto"/>
              <w:ind w:firstLine="0" w:firstLineChars="0"/>
              <w:jc w:val="center"/>
              <w:rPr>
                <w:rFonts w:hint="eastAsia"/>
              </w:rPr>
            </w:pPr>
          </w:p>
        </w:tc>
        <w:tc>
          <w:tcPr>
            <w:tcW w:w="3549" w:type="dxa"/>
            <w:vAlign w:val="center"/>
          </w:tcPr>
          <w:p w14:paraId="56F3494C">
            <w:pPr>
              <w:widowControl/>
              <w:snapToGrid/>
              <w:spacing w:after="160" w:line="278" w:lineRule="auto"/>
              <w:ind w:firstLine="0" w:firstLineChars="0"/>
              <w:rPr>
                <w:rFonts w:hint="eastAsia"/>
              </w:rPr>
            </w:pPr>
            <w:r>
              <w:rPr>
                <w:rFonts w:hint="eastAsia"/>
              </w:rPr>
              <w:t>1.规格尺寸（长*宽*高）：1500*750*800mm±100mm；</w:t>
            </w:r>
            <w:r>
              <w:rPr>
                <w:rFonts w:hint="eastAsia"/>
              </w:rPr>
              <w:br w:type="textWrapping"/>
            </w:r>
            <w:r>
              <w:rPr>
                <w:rFonts w:hint="eastAsia"/>
              </w:rPr>
              <w:t>2.台面采用18mm厚(厚度允许偏差为±2mm)的人造大理石材质；</w:t>
            </w:r>
          </w:p>
        </w:tc>
        <w:tc>
          <w:tcPr>
            <w:tcW w:w="851" w:type="dxa"/>
            <w:noWrap/>
            <w:vAlign w:val="center"/>
          </w:tcPr>
          <w:p w14:paraId="4E4FDE3F">
            <w:pPr>
              <w:widowControl/>
              <w:snapToGrid/>
              <w:spacing w:after="160" w:line="278" w:lineRule="auto"/>
              <w:ind w:firstLine="0" w:firstLineChars="0"/>
              <w:jc w:val="center"/>
              <w:rPr>
                <w:rFonts w:hint="eastAsia"/>
              </w:rPr>
            </w:pPr>
            <w:r>
              <w:rPr>
                <w:rFonts w:hint="eastAsia"/>
              </w:rPr>
              <w:t>12</w:t>
            </w:r>
          </w:p>
        </w:tc>
        <w:tc>
          <w:tcPr>
            <w:tcW w:w="708" w:type="dxa"/>
            <w:noWrap/>
            <w:vAlign w:val="center"/>
          </w:tcPr>
          <w:p w14:paraId="690DF778">
            <w:pPr>
              <w:widowControl/>
              <w:snapToGrid/>
              <w:spacing w:after="160" w:line="278" w:lineRule="auto"/>
              <w:ind w:firstLine="0" w:firstLineChars="0"/>
              <w:jc w:val="center"/>
              <w:rPr>
                <w:rFonts w:hint="eastAsia"/>
              </w:rPr>
            </w:pPr>
            <w:r>
              <w:rPr>
                <w:rFonts w:hint="eastAsia"/>
              </w:rPr>
              <w:t>套</w:t>
            </w:r>
          </w:p>
        </w:tc>
        <w:tc>
          <w:tcPr>
            <w:tcW w:w="851" w:type="dxa"/>
            <w:noWrap/>
            <w:vAlign w:val="center"/>
          </w:tcPr>
          <w:p w14:paraId="57DB959A">
            <w:pPr>
              <w:widowControl/>
              <w:snapToGrid/>
              <w:spacing w:after="160" w:line="278" w:lineRule="auto"/>
              <w:ind w:firstLine="0" w:firstLineChars="0"/>
              <w:jc w:val="center"/>
              <w:rPr>
                <w:rFonts w:hint="eastAsia"/>
              </w:rPr>
            </w:pPr>
          </w:p>
        </w:tc>
        <w:tc>
          <w:tcPr>
            <w:tcW w:w="991" w:type="dxa"/>
            <w:noWrap/>
            <w:vAlign w:val="center"/>
          </w:tcPr>
          <w:p w14:paraId="1E071B13">
            <w:pPr>
              <w:widowControl/>
              <w:snapToGrid/>
              <w:spacing w:after="160" w:line="278" w:lineRule="auto"/>
              <w:ind w:firstLine="0" w:firstLineChars="0"/>
              <w:jc w:val="center"/>
              <w:rPr>
                <w:rFonts w:hint="eastAsia"/>
              </w:rPr>
            </w:pPr>
          </w:p>
        </w:tc>
      </w:tr>
      <w:tr w14:paraId="4FB4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081" w:type="dxa"/>
            <w:gridSpan w:val="6"/>
            <w:noWrap/>
            <w:vAlign w:val="center"/>
          </w:tcPr>
          <w:p w14:paraId="395C63C2">
            <w:pPr>
              <w:widowControl/>
              <w:snapToGrid/>
              <w:spacing w:after="160" w:line="278" w:lineRule="auto"/>
              <w:ind w:firstLine="0" w:firstLineChars="0"/>
              <w:jc w:val="center"/>
              <w:rPr>
                <w:rFonts w:hint="eastAsia"/>
                <w:b/>
                <w:bCs/>
              </w:rPr>
            </w:pPr>
            <w:r>
              <w:rPr>
                <w:rFonts w:hint="eastAsia"/>
                <w:b/>
                <w:bCs/>
              </w:rPr>
              <w:t>小计2：</w:t>
            </w:r>
          </w:p>
        </w:tc>
        <w:tc>
          <w:tcPr>
            <w:tcW w:w="1842" w:type="dxa"/>
            <w:gridSpan w:val="2"/>
            <w:noWrap/>
            <w:vAlign w:val="center"/>
          </w:tcPr>
          <w:p w14:paraId="286BEEC8">
            <w:pPr>
              <w:widowControl/>
              <w:snapToGrid/>
              <w:spacing w:after="160" w:line="278" w:lineRule="auto"/>
              <w:ind w:firstLine="0" w:firstLineChars="0"/>
              <w:jc w:val="center"/>
              <w:rPr>
                <w:rFonts w:hint="eastAsia"/>
              </w:rPr>
            </w:pPr>
          </w:p>
        </w:tc>
      </w:tr>
      <w:tr w14:paraId="0A3E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23" w:type="dxa"/>
            <w:gridSpan w:val="8"/>
            <w:noWrap/>
            <w:vAlign w:val="center"/>
          </w:tcPr>
          <w:p w14:paraId="4FE11DBE">
            <w:pPr>
              <w:widowControl/>
              <w:snapToGrid/>
              <w:spacing w:after="160" w:line="278" w:lineRule="auto"/>
              <w:ind w:firstLine="0" w:firstLineChars="0"/>
              <w:jc w:val="center"/>
              <w:rPr>
                <w:rFonts w:hint="eastAsia"/>
                <w:b/>
                <w:bCs/>
              </w:rPr>
            </w:pPr>
            <w:r>
              <w:rPr>
                <w:rFonts w:hint="eastAsia"/>
                <w:b/>
                <w:bCs/>
              </w:rPr>
              <w:t>3.面点实训室</w:t>
            </w:r>
          </w:p>
        </w:tc>
      </w:tr>
      <w:tr w14:paraId="52AB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8" w:type="dxa"/>
            <w:noWrap/>
            <w:vAlign w:val="center"/>
          </w:tcPr>
          <w:p w14:paraId="299F3249">
            <w:pPr>
              <w:widowControl/>
              <w:snapToGrid/>
              <w:spacing w:after="160" w:line="278" w:lineRule="auto"/>
              <w:ind w:firstLine="0" w:firstLineChars="0"/>
              <w:jc w:val="center"/>
              <w:rPr>
                <w:rFonts w:hint="eastAsia"/>
              </w:rPr>
            </w:pPr>
            <w:r>
              <w:rPr>
                <w:rFonts w:hint="eastAsia"/>
              </w:rPr>
              <w:t>1</w:t>
            </w:r>
          </w:p>
        </w:tc>
        <w:tc>
          <w:tcPr>
            <w:tcW w:w="1149" w:type="dxa"/>
            <w:vAlign w:val="center"/>
          </w:tcPr>
          <w:p w14:paraId="5B58DFAD">
            <w:pPr>
              <w:widowControl/>
              <w:snapToGrid/>
              <w:spacing w:after="160" w:line="278" w:lineRule="auto"/>
              <w:ind w:firstLine="0" w:firstLineChars="0"/>
              <w:jc w:val="center"/>
              <w:rPr>
                <w:rFonts w:hint="eastAsia"/>
              </w:rPr>
            </w:pPr>
            <w:r>
              <w:rPr>
                <w:rFonts w:hint="eastAsia"/>
              </w:rPr>
              <w:t>仿大理石实训台</w:t>
            </w:r>
          </w:p>
        </w:tc>
        <w:tc>
          <w:tcPr>
            <w:tcW w:w="1156" w:type="dxa"/>
            <w:vAlign w:val="center"/>
          </w:tcPr>
          <w:p w14:paraId="7B89E2C9">
            <w:pPr>
              <w:widowControl/>
              <w:snapToGrid/>
              <w:spacing w:after="160" w:line="278" w:lineRule="auto"/>
              <w:ind w:firstLine="0" w:firstLineChars="0"/>
              <w:jc w:val="center"/>
              <w:rPr>
                <w:rFonts w:hint="eastAsia"/>
              </w:rPr>
            </w:pPr>
          </w:p>
        </w:tc>
        <w:tc>
          <w:tcPr>
            <w:tcW w:w="3549" w:type="dxa"/>
            <w:vAlign w:val="center"/>
          </w:tcPr>
          <w:p w14:paraId="73CE2B48">
            <w:pPr>
              <w:widowControl/>
              <w:snapToGrid/>
              <w:spacing w:after="160" w:line="278" w:lineRule="auto"/>
              <w:ind w:firstLine="0" w:firstLineChars="0"/>
              <w:rPr>
                <w:rFonts w:hint="eastAsia"/>
              </w:rPr>
            </w:pPr>
            <w:r>
              <w:rPr>
                <w:rFonts w:hint="eastAsia"/>
              </w:rPr>
              <w:t>1.规格尺寸（长*宽*高）：2400*740*800mm±100mm；</w:t>
            </w:r>
            <w:r>
              <w:rPr>
                <w:rFonts w:hint="eastAsia"/>
              </w:rPr>
              <w:br w:type="textWrapping"/>
            </w:r>
            <w:r>
              <w:rPr>
                <w:rFonts w:hint="eastAsia"/>
              </w:rPr>
              <w:t>2.台面采用18mm厚(厚度允许偏差为±2mm)的人造大理石材质；</w:t>
            </w:r>
            <w:r>
              <w:rPr>
                <w:rFonts w:hint="eastAsia"/>
              </w:rPr>
              <w:br w:type="textWrapping"/>
            </w:r>
            <w:r>
              <w:rPr>
                <w:rFonts w:hint="eastAsia"/>
              </w:rPr>
              <w:t>3.柜侧、层板、底板、门板均采用SUS304#1.0mm厚(厚度允许偏差为±0.08mm)不锈钢板材质；</w:t>
            </w:r>
            <w:r>
              <w:rPr>
                <w:rFonts w:hint="eastAsia"/>
              </w:rPr>
              <w:br w:type="textWrapping"/>
            </w:r>
            <w:r>
              <w:rPr>
                <w:rFonts w:hint="eastAsia"/>
              </w:rPr>
              <w:t>4.面板、层板加强筋梁均采用SUS304#1.0mm厚(厚度允许偏差为±0.08mm)不锈钢板机件及15mm厚(厚度允许偏差为±5mm)防潮防霉夹板加固；</w:t>
            </w:r>
            <w:r>
              <w:rPr>
                <w:rFonts w:hint="eastAsia"/>
              </w:rPr>
              <w:br w:type="textWrapping"/>
            </w:r>
            <w:r>
              <w:rPr>
                <w:rFonts w:hint="eastAsia"/>
              </w:rPr>
              <w:t>5.星盆：</w:t>
            </w:r>
            <w:r>
              <w:rPr>
                <w:rFonts w:hint="eastAsia"/>
              </w:rPr>
              <w:br w:type="textWrapping"/>
            </w:r>
            <w:r>
              <w:rPr>
                <w:rFonts w:hint="eastAsia"/>
              </w:rPr>
              <w:t>5.1.规格尺寸（长*宽*高）:390*390*250mm±100mm，采用SUS 304#1.2mm厚(厚度允许偏差为±0.05mm)不锈钢板材质；</w:t>
            </w:r>
            <w:r>
              <w:rPr>
                <w:rFonts w:hint="eastAsia"/>
              </w:rPr>
              <w:br w:type="textWrapping"/>
            </w:r>
            <w:r>
              <w:rPr>
                <w:rFonts w:hint="eastAsia"/>
              </w:rPr>
              <w:t>5.2.星盆落水器:水池三层过滤；</w:t>
            </w:r>
            <w:r>
              <w:rPr>
                <w:rFonts w:hint="eastAsia"/>
              </w:rPr>
              <w:br w:type="textWrapping"/>
            </w:r>
            <w:r>
              <w:rPr>
                <w:rFonts w:hint="eastAsia"/>
              </w:rPr>
              <w:t>5.3.排水管:1.5寸PVC排水管；</w:t>
            </w:r>
            <w:r>
              <w:rPr>
                <w:rFonts w:hint="eastAsia"/>
              </w:rPr>
              <w:br w:type="textWrapping"/>
            </w:r>
            <w:r>
              <w:rPr>
                <w:rFonts w:hint="eastAsia"/>
              </w:rPr>
              <w:t>5.4.星盆带沥水架；</w:t>
            </w:r>
            <w:r>
              <w:rPr>
                <w:rFonts w:hint="eastAsia"/>
              </w:rPr>
              <w:br w:type="textWrapping"/>
            </w:r>
            <w:r>
              <w:rPr>
                <w:rFonts w:hint="eastAsia"/>
              </w:rPr>
              <w:t>5.5.星盆带洗杯器；</w:t>
            </w:r>
            <w:r>
              <w:rPr>
                <w:rFonts w:hint="eastAsia"/>
              </w:rPr>
              <w:br w:type="textWrapping"/>
            </w:r>
            <w:r>
              <w:rPr>
                <w:rFonts w:hint="eastAsia"/>
              </w:rPr>
              <w:t>6.台脚采用￠51X1.0mm(厚度允许偏差为±0.05mm)不锈钢圆管，配不锈钢可调子弹脚。底部10cm做封边美化。</w:t>
            </w:r>
          </w:p>
        </w:tc>
        <w:tc>
          <w:tcPr>
            <w:tcW w:w="851" w:type="dxa"/>
            <w:noWrap/>
            <w:vAlign w:val="center"/>
          </w:tcPr>
          <w:p w14:paraId="475F6982">
            <w:pPr>
              <w:widowControl/>
              <w:snapToGrid/>
              <w:spacing w:after="160" w:line="278" w:lineRule="auto"/>
              <w:ind w:firstLine="0" w:firstLineChars="0"/>
              <w:jc w:val="center"/>
              <w:rPr>
                <w:rFonts w:hint="eastAsia"/>
              </w:rPr>
            </w:pPr>
            <w:r>
              <w:rPr>
                <w:rFonts w:hint="eastAsia"/>
              </w:rPr>
              <w:t>10</w:t>
            </w:r>
          </w:p>
        </w:tc>
        <w:tc>
          <w:tcPr>
            <w:tcW w:w="708" w:type="dxa"/>
            <w:noWrap/>
            <w:vAlign w:val="center"/>
          </w:tcPr>
          <w:p w14:paraId="325F7FE9">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14BAE5C3">
            <w:pPr>
              <w:widowControl/>
              <w:snapToGrid/>
              <w:spacing w:after="160" w:line="278" w:lineRule="auto"/>
              <w:ind w:firstLine="0" w:firstLineChars="0"/>
              <w:jc w:val="center"/>
              <w:rPr>
                <w:rFonts w:hint="eastAsia"/>
              </w:rPr>
            </w:pPr>
          </w:p>
        </w:tc>
        <w:tc>
          <w:tcPr>
            <w:tcW w:w="991" w:type="dxa"/>
            <w:noWrap/>
            <w:vAlign w:val="center"/>
          </w:tcPr>
          <w:p w14:paraId="610D34B1">
            <w:pPr>
              <w:widowControl/>
              <w:snapToGrid/>
              <w:spacing w:after="160" w:line="278" w:lineRule="auto"/>
              <w:ind w:firstLine="0" w:firstLineChars="0"/>
              <w:jc w:val="center"/>
              <w:rPr>
                <w:rFonts w:hint="eastAsia"/>
              </w:rPr>
            </w:pPr>
          </w:p>
        </w:tc>
      </w:tr>
      <w:tr w14:paraId="7BEA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68" w:type="dxa"/>
            <w:noWrap/>
            <w:vAlign w:val="center"/>
          </w:tcPr>
          <w:p w14:paraId="12056C5D">
            <w:pPr>
              <w:widowControl/>
              <w:snapToGrid/>
              <w:spacing w:after="160" w:line="278" w:lineRule="auto"/>
              <w:ind w:firstLine="0" w:firstLineChars="0"/>
              <w:jc w:val="center"/>
              <w:rPr>
                <w:rFonts w:hint="eastAsia"/>
              </w:rPr>
            </w:pPr>
            <w:r>
              <w:rPr>
                <w:rFonts w:hint="eastAsia"/>
              </w:rPr>
              <w:t>2</w:t>
            </w:r>
          </w:p>
        </w:tc>
        <w:tc>
          <w:tcPr>
            <w:tcW w:w="1149" w:type="dxa"/>
            <w:vAlign w:val="center"/>
          </w:tcPr>
          <w:p w14:paraId="751AD571">
            <w:pPr>
              <w:widowControl/>
              <w:snapToGrid/>
              <w:spacing w:after="160" w:line="278" w:lineRule="auto"/>
              <w:ind w:firstLine="0" w:firstLineChars="0"/>
              <w:jc w:val="center"/>
              <w:rPr>
                <w:rFonts w:hint="eastAsia"/>
              </w:rPr>
            </w:pPr>
            <w:r>
              <w:rPr>
                <w:rFonts w:hint="eastAsia"/>
              </w:rPr>
              <w:t>四层层架</w:t>
            </w:r>
          </w:p>
        </w:tc>
        <w:tc>
          <w:tcPr>
            <w:tcW w:w="1156" w:type="dxa"/>
            <w:vAlign w:val="center"/>
          </w:tcPr>
          <w:p w14:paraId="217B4FF5">
            <w:pPr>
              <w:widowControl/>
              <w:snapToGrid/>
              <w:spacing w:after="160" w:line="278" w:lineRule="auto"/>
              <w:ind w:firstLine="0" w:firstLineChars="0"/>
              <w:jc w:val="center"/>
              <w:rPr>
                <w:rFonts w:hint="eastAsia"/>
              </w:rPr>
            </w:pPr>
          </w:p>
        </w:tc>
        <w:tc>
          <w:tcPr>
            <w:tcW w:w="3549" w:type="dxa"/>
            <w:vAlign w:val="center"/>
          </w:tcPr>
          <w:p w14:paraId="12B71FE1">
            <w:pPr>
              <w:widowControl/>
              <w:snapToGrid/>
              <w:spacing w:after="160" w:line="278" w:lineRule="auto"/>
              <w:ind w:firstLine="0" w:firstLineChars="0"/>
              <w:rPr>
                <w:rFonts w:hint="eastAsia"/>
              </w:rPr>
            </w:pPr>
            <w:r>
              <w:rPr>
                <w:rFonts w:hint="eastAsia"/>
              </w:rPr>
              <w:t>1.规格尺寸（长*宽*高）：1200*500*1550mm±100mm；</w:t>
            </w:r>
            <w:r>
              <w:rPr>
                <w:rFonts w:hint="eastAsia"/>
              </w:rPr>
              <w:br w:type="textWrapping"/>
            </w:r>
            <w:r>
              <w:rPr>
                <w:rFonts w:hint="eastAsia"/>
              </w:rPr>
              <w:t>2.主管：采用SUS304#约1.5㎜厚(厚度允许偏差为±0.08mm)38mm*38mm不锈钢方管；</w:t>
            </w:r>
            <w:r>
              <w:rPr>
                <w:rFonts w:hint="eastAsia"/>
              </w:rPr>
              <w:br w:type="textWrapping"/>
            </w:r>
            <w:r>
              <w:rPr>
                <w:rFonts w:hint="eastAsia"/>
              </w:rPr>
              <w:t>3.层梁：采用SUS304#约1.0㎜厚(厚度允许偏差为±0.08mm)不锈钢38mm*25mm方管；</w:t>
            </w:r>
            <w:r>
              <w:rPr>
                <w:rFonts w:hint="eastAsia"/>
              </w:rPr>
              <w:br w:type="textWrapping"/>
            </w:r>
            <w:r>
              <w:rPr>
                <w:rFonts w:hint="eastAsia"/>
              </w:rPr>
              <w:t>4.层板：采用SUS304#约1.0㎜厚不锈钢板(厚度允许偏差为±0.08mm)，小孔格；</w:t>
            </w:r>
            <w:r>
              <w:rPr>
                <w:rFonts w:hint="eastAsia"/>
              </w:rPr>
              <w:br w:type="textWrapping"/>
            </w:r>
            <w:r>
              <w:rPr>
                <w:rFonts w:hint="eastAsia"/>
              </w:rPr>
              <w:t>5.配不锈钢可调子弹脚。</w:t>
            </w:r>
          </w:p>
        </w:tc>
        <w:tc>
          <w:tcPr>
            <w:tcW w:w="851" w:type="dxa"/>
            <w:vAlign w:val="center"/>
          </w:tcPr>
          <w:p w14:paraId="164EC538">
            <w:pPr>
              <w:widowControl/>
              <w:snapToGrid/>
              <w:spacing w:after="160" w:line="278" w:lineRule="auto"/>
              <w:ind w:firstLine="0" w:firstLineChars="0"/>
              <w:jc w:val="center"/>
              <w:rPr>
                <w:rFonts w:hint="eastAsia"/>
              </w:rPr>
            </w:pPr>
            <w:r>
              <w:drawing>
                <wp:anchor distT="0" distB="0" distL="114300" distR="114300" simplePos="0" relativeHeight="251671552" behindDoc="0" locked="0" layoutInCell="1" hidden="1" allowOverlap="1">
                  <wp:simplePos x="0" y="0"/>
                  <wp:positionH relativeFrom="column">
                    <wp:posOffset>0</wp:posOffset>
                  </wp:positionH>
                  <wp:positionV relativeFrom="paragraph">
                    <wp:posOffset>0</wp:posOffset>
                  </wp:positionV>
                  <wp:extent cx="990600" cy="419100"/>
                  <wp:effectExtent l="0" t="0" r="0" b="0"/>
                  <wp:wrapNone/>
                  <wp:docPr id="90" name="图片 9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hidden="1"/>
                          <pic:cNvPicPr>
                            <a:picLocks noChangeAspect="1"/>
                          </pic:cNvPicPr>
                        </pic:nvPicPr>
                        <pic:blipFill>
                          <a:blip r:embed="rId12"/>
                          <a:stretch>
                            <a:fillRect/>
                          </a:stretch>
                        </pic:blipFill>
                        <pic:spPr>
                          <a:xfrm>
                            <a:off x="0" y="0"/>
                            <a:ext cx="932180" cy="416560"/>
                          </a:xfrm>
                          <a:prstGeom prst="rect">
                            <a:avLst/>
                          </a:prstGeom>
                          <a:noFill/>
                          <a:ln w="9525">
                            <a:noFill/>
                          </a:ln>
                        </pic:spPr>
                      </pic:pic>
                    </a:graphicData>
                  </a:graphic>
                </wp:anchor>
              </w:drawing>
            </w:r>
            <w:r>
              <w:drawing>
                <wp:anchor distT="0" distB="0" distL="114300" distR="114300" simplePos="0" relativeHeight="251672576" behindDoc="0" locked="0" layoutInCell="1" hidden="1" allowOverlap="1">
                  <wp:simplePos x="0" y="0"/>
                  <wp:positionH relativeFrom="column">
                    <wp:posOffset>0</wp:posOffset>
                  </wp:positionH>
                  <wp:positionV relativeFrom="paragraph">
                    <wp:posOffset>0</wp:posOffset>
                  </wp:positionV>
                  <wp:extent cx="990600" cy="419100"/>
                  <wp:effectExtent l="0" t="0" r="0" b="0"/>
                  <wp:wrapNone/>
                  <wp:docPr id="89" name="图片 8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hidden="1"/>
                          <pic:cNvPicPr>
                            <a:picLocks noChangeAspect="1"/>
                          </pic:cNvPicPr>
                        </pic:nvPicPr>
                        <pic:blipFill>
                          <a:blip r:embed="rId12"/>
                          <a:stretch>
                            <a:fillRect/>
                          </a:stretch>
                        </pic:blipFill>
                        <pic:spPr>
                          <a:xfrm>
                            <a:off x="0" y="0"/>
                            <a:ext cx="939800" cy="416560"/>
                          </a:xfrm>
                          <a:prstGeom prst="rect">
                            <a:avLst/>
                          </a:prstGeom>
                          <a:noFill/>
                          <a:ln w="9525">
                            <a:noFill/>
                          </a:ln>
                        </pic:spPr>
                      </pic:pic>
                    </a:graphicData>
                  </a:graphic>
                </wp:anchor>
              </w:drawing>
            </w:r>
            <w:r>
              <w:drawing>
                <wp:anchor distT="0" distB="0" distL="114300" distR="114300" simplePos="0" relativeHeight="251673600" behindDoc="0" locked="0" layoutInCell="1" hidden="1" allowOverlap="1">
                  <wp:simplePos x="0" y="0"/>
                  <wp:positionH relativeFrom="column">
                    <wp:posOffset>0</wp:posOffset>
                  </wp:positionH>
                  <wp:positionV relativeFrom="paragraph">
                    <wp:posOffset>0</wp:posOffset>
                  </wp:positionV>
                  <wp:extent cx="1047750" cy="419100"/>
                  <wp:effectExtent l="0" t="0" r="0" b="0"/>
                  <wp:wrapNone/>
                  <wp:docPr id="88" name="图片 8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hidden="1"/>
                          <pic:cNvPicPr>
                            <a:picLocks noChangeAspect="1"/>
                          </pic:cNvPicPr>
                        </pic:nvPicPr>
                        <pic:blipFill>
                          <a:blip r:embed="rId12"/>
                          <a:stretch>
                            <a:fillRect/>
                          </a:stretch>
                        </pic:blipFill>
                        <pic:spPr>
                          <a:xfrm>
                            <a:off x="0" y="0"/>
                            <a:ext cx="989330" cy="416560"/>
                          </a:xfrm>
                          <a:prstGeom prst="rect">
                            <a:avLst/>
                          </a:prstGeom>
                          <a:noFill/>
                          <a:ln w="9525">
                            <a:noFill/>
                          </a:ln>
                        </pic:spPr>
                      </pic:pic>
                    </a:graphicData>
                  </a:graphic>
                </wp:anchor>
              </w:drawing>
            </w:r>
            <w:r>
              <w:drawing>
                <wp:anchor distT="0" distB="0" distL="114300" distR="114300" simplePos="0" relativeHeight="251674624" behindDoc="0" locked="0" layoutInCell="1" hidden="1" allowOverlap="1">
                  <wp:simplePos x="0" y="0"/>
                  <wp:positionH relativeFrom="column">
                    <wp:posOffset>0</wp:posOffset>
                  </wp:positionH>
                  <wp:positionV relativeFrom="paragraph">
                    <wp:posOffset>0</wp:posOffset>
                  </wp:positionV>
                  <wp:extent cx="1057275" cy="419100"/>
                  <wp:effectExtent l="0" t="0" r="0" b="0"/>
                  <wp:wrapNone/>
                  <wp:docPr id="87" name="图片 8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hidden="1"/>
                          <pic:cNvPicPr>
                            <a:picLocks noChangeAspect="1"/>
                          </pic:cNvPicPr>
                        </pic:nvPicPr>
                        <pic:blipFill>
                          <a:blip r:embed="rId12"/>
                          <a:stretch>
                            <a:fillRect/>
                          </a:stretch>
                        </pic:blipFill>
                        <pic:spPr>
                          <a:xfrm>
                            <a:off x="0" y="0"/>
                            <a:ext cx="996950" cy="416560"/>
                          </a:xfrm>
                          <a:prstGeom prst="rect">
                            <a:avLst/>
                          </a:prstGeom>
                          <a:noFill/>
                          <a:ln w="9525">
                            <a:noFill/>
                          </a:ln>
                        </pic:spPr>
                      </pic:pic>
                    </a:graphicData>
                  </a:graphic>
                </wp:anchor>
              </w:drawing>
            </w:r>
            <w:r>
              <w:rPr>
                <w:rFonts w:hint="eastAsia"/>
              </w:rPr>
              <w:t>2</w:t>
            </w:r>
          </w:p>
        </w:tc>
        <w:tc>
          <w:tcPr>
            <w:tcW w:w="708" w:type="dxa"/>
            <w:vAlign w:val="center"/>
          </w:tcPr>
          <w:p w14:paraId="66F0BDF2">
            <w:pPr>
              <w:widowControl/>
              <w:snapToGrid/>
              <w:spacing w:after="160" w:line="278" w:lineRule="auto"/>
              <w:ind w:firstLine="0" w:firstLineChars="0"/>
              <w:jc w:val="center"/>
              <w:rPr>
                <w:rFonts w:hint="eastAsia"/>
              </w:rPr>
            </w:pPr>
            <w:r>
              <w:rPr>
                <w:rFonts w:hint="eastAsia"/>
              </w:rPr>
              <w:t>台</w:t>
            </w:r>
          </w:p>
        </w:tc>
        <w:tc>
          <w:tcPr>
            <w:tcW w:w="851" w:type="dxa"/>
            <w:vAlign w:val="center"/>
          </w:tcPr>
          <w:p w14:paraId="3CB3ED7E">
            <w:pPr>
              <w:widowControl/>
              <w:snapToGrid/>
              <w:spacing w:after="160" w:line="278" w:lineRule="auto"/>
              <w:ind w:firstLine="0" w:firstLineChars="0"/>
              <w:jc w:val="center"/>
              <w:rPr>
                <w:rFonts w:hint="eastAsia"/>
              </w:rPr>
            </w:pPr>
          </w:p>
        </w:tc>
        <w:tc>
          <w:tcPr>
            <w:tcW w:w="991" w:type="dxa"/>
            <w:noWrap/>
            <w:vAlign w:val="center"/>
          </w:tcPr>
          <w:p w14:paraId="5DAAC8EC">
            <w:pPr>
              <w:widowControl/>
              <w:snapToGrid/>
              <w:spacing w:after="160" w:line="278" w:lineRule="auto"/>
              <w:ind w:firstLine="0" w:firstLineChars="0"/>
              <w:jc w:val="center"/>
              <w:rPr>
                <w:rFonts w:hint="eastAsia"/>
              </w:rPr>
            </w:pPr>
          </w:p>
        </w:tc>
      </w:tr>
      <w:tr w14:paraId="4A97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68" w:type="dxa"/>
            <w:noWrap/>
            <w:vAlign w:val="center"/>
          </w:tcPr>
          <w:p w14:paraId="7F27DE32">
            <w:pPr>
              <w:widowControl/>
              <w:snapToGrid/>
              <w:spacing w:after="160" w:line="278" w:lineRule="auto"/>
              <w:ind w:firstLine="0" w:firstLineChars="0"/>
              <w:jc w:val="center"/>
              <w:rPr>
                <w:rFonts w:hint="eastAsia"/>
              </w:rPr>
            </w:pPr>
            <w:r>
              <w:rPr>
                <w:rFonts w:hint="eastAsia"/>
              </w:rPr>
              <w:t>3</w:t>
            </w:r>
          </w:p>
        </w:tc>
        <w:tc>
          <w:tcPr>
            <w:tcW w:w="1149" w:type="dxa"/>
            <w:vAlign w:val="center"/>
          </w:tcPr>
          <w:p w14:paraId="37842B1C">
            <w:pPr>
              <w:widowControl/>
              <w:snapToGrid/>
              <w:spacing w:after="160" w:line="278" w:lineRule="auto"/>
              <w:ind w:firstLine="0" w:firstLineChars="0"/>
              <w:jc w:val="center"/>
              <w:rPr>
                <w:rFonts w:hint="eastAsia"/>
              </w:rPr>
            </w:pPr>
            <w:r>
              <w:rPr>
                <w:rFonts w:hint="eastAsia"/>
              </w:rPr>
              <w:t>饼盆车</w:t>
            </w:r>
          </w:p>
        </w:tc>
        <w:tc>
          <w:tcPr>
            <w:tcW w:w="1156" w:type="dxa"/>
            <w:vAlign w:val="center"/>
          </w:tcPr>
          <w:p w14:paraId="6476B041">
            <w:pPr>
              <w:widowControl/>
              <w:snapToGrid/>
              <w:spacing w:after="160" w:line="278" w:lineRule="auto"/>
              <w:ind w:firstLine="0" w:firstLineChars="0"/>
              <w:jc w:val="center"/>
              <w:rPr>
                <w:rFonts w:hint="eastAsia"/>
              </w:rPr>
            </w:pPr>
          </w:p>
        </w:tc>
        <w:tc>
          <w:tcPr>
            <w:tcW w:w="3549" w:type="dxa"/>
            <w:vAlign w:val="center"/>
          </w:tcPr>
          <w:p w14:paraId="38549AB6">
            <w:pPr>
              <w:widowControl/>
              <w:snapToGrid/>
              <w:spacing w:after="160" w:line="278" w:lineRule="auto"/>
              <w:ind w:firstLine="0" w:firstLineChars="0"/>
              <w:rPr>
                <w:rFonts w:hint="eastAsia"/>
              </w:rPr>
            </w:pPr>
            <w:r>
              <w:rPr>
                <w:rFonts w:hint="eastAsia"/>
              </w:rPr>
              <w:t>1.规格尺寸（长*宽*高）：470*620*1800mm±100mm；</w:t>
            </w:r>
            <w:r>
              <w:rPr>
                <w:rFonts w:hint="eastAsia"/>
              </w:rPr>
              <w:br w:type="textWrapping"/>
            </w:r>
            <w:r>
              <w:rPr>
                <w:rFonts w:hint="eastAsia"/>
              </w:rPr>
              <w:t>2.主管采用SUS304#约1.5㎜厚(厚度允许偏差为±0.08mm)38mm*38mm不锈钢方管；</w:t>
            </w:r>
            <w:r>
              <w:rPr>
                <w:rFonts w:hint="eastAsia"/>
              </w:rPr>
              <w:br w:type="textWrapping"/>
            </w:r>
            <w:r>
              <w:rPr>
                <w:rFonts w:hint="eastAsia"/>
              </w:rPr>
              <w:t>3.饼盆托架采用1.2mm厚不锈钢磨砂板折弯焊接；</w:t>
            </w:r>
            <w:r>
              <w:rPr>
                <w:rFonts w:hint="eastAsia"/>
              </w:rPr>
              <w:br w:type="textWrapping"/>
            </w:r>
            <w:r>
              <w:rPr>
                <w:rFonts w:hint="eastAsia"/>
              </w:rPr>
              <w:t>4.底部配有 4 个万向轮，其中带2个刹车。</w:t>
            </w:r>
          </w:p>
        </w:tc>
        <w:tc>
          <w:tcPr>
            <w:tcW w:w="851" w:type="dxa"/>
            <w:vAlign w:val="center"/>
          </w:tcPr>
          <w:p w14:paraId="20BFFD94">
            <w:pPr>
              <w:widowControl/>
              <w:snapToGrid/>
              <w:spacing w:after="160" w:line="278" w:lineRule="auto"/>
              <w:ind w:firstLine="0" w:firstLineChars="0"/>
              <w:jc w:val="center"/>
              <w:rPr>
                <w:rFonts w:hint="eastAsia"/>
              </w:rPr>
            </w:pPr>
            <w:r>
              <w:drawing>
                <wp:anchor distT="0" distB="0" distL="114300" distR="114300" simplePos="0" relativeHeight="251667456" behindDoc="0" locked="0" layoutInCell="1" hidden="1" allowOverlap="1">
                  <wp:simplePos x="0" y="0"/>
                  <wp:positionH relativeFrom="column">
                    <wp:posOffset>0</wp:posOffset>
                  </wp:positionH>
                  <wp:positionV relativeFrom="paragraph">
                    <wp:posOffset>0</wp:posOffset>
                  </wp:positionV>
                  <wp:extent cx="990600" cy="419100"/>
                  <wp:effectExtent l="0" t="0" r="0" b="0"/>
                  <wp:wrapNone/>
                  <wp:docPr id="86" name="图片 8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hidden="1"/>
                          <pic:cNvPicPr>
                            <a:picLocks noChangeAspect="1"/>
                          </pic:cNvPicPr>
                        </pic:nvPicPr>
                        <pic:blipFill>
                          <a:blip r:embed="rId12"/>
                          <a:stretch>
                            <a:fillRect/>
                          </a:stretch>
                        </pic:blipFill>
                        <pic:spPr>
                          <a:xfrm>
                            <a:off x="0" y="0"/>
                            <a:ext cx="932180" cy="416560"/>
                          </a:xfrm>
                          <a:prstGeom prst="rect">
                            <a:avLst/>
                          </a:prstGeom>
                          <a:noFill/>
                          <a:ln w="9525">
                            <a:noFill/>
                          </a:ln>
                        </pic:spPr>
                      </pic:pic>
                    </a:graphicData>
                  </a:graphic>
                </wp:anchor>
              </w:drawing>
            </w:r>
            <w:r>
              <w:drawing>
                <wp:anchor distT="0" distB="0" distL="114300" distR="114300" simplePos="0" relativeHeight="251668480" behindDoc="0" locked="0" layoutInCell="1" hidden="1" allowOverlap="1">
                  <wp:simplePos x="0" y="0"/>
                  <wp:positionH relativeFrom="column">
                    <wp:posOffset>0</wp:posOffset>
                  </wp:positionH>
                  <wp:positionV relativeFrom="paragraph">
                    <wp:posOffset>0</wp:posOffset>
                  </wp:positionV>
                  <wp:extent cx="990600" cy="419100"/>
                  <wp:effectExtent l="0" t="0" r="0" b="0"/>
                  <wp:wrapNone/>
                  <wp:docPr id="85" name="图片 8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hidden="1"/>
                          <pic:cNvPicPr>
                            <a:picLocks noChangeAspect="1"/>
                          </pic:cNvPicPr>
                        </pic:nvPicPr>
                        <pic:blipFill>
                          <a:blip r:embed="rId12"/>
                          <a:stretch>
                            <a:fillRect/>
                          </a:stretch>
                        </pic:blipFill>
                        <pic:spPr>
                          <a:xfrm>
                            <a:off x="0" y="0"/>
                            <a:ext cx="939800" cy="416560"/>
                          </a:xfrm>
                          <a:prstGeom prst="rect">
                            <a:avLst/>
                          </a:prstGeom>
                          <a:noFill/>
                          <a:ln w="9525">
                            <a:noFill/>
                          </a:ln>
                        </pic:spPr>
                      </pic:pic>
                    </a:graphicData>
                  </a:graphic>
                </wp:anchor>
              </w:drawing>
            </w:r>
            <w:r>
              <w:drawing>
                <wp:anchor distT="0" distB="0" distL="114300" distR="114300" simplePos="0" relativeHeight="251669504" behindDoc="0" locked="0" layoutInCell="1" hidden="1" allowOverlap="1">
                  <wp:simplePos x="0" y="0"/>
                  <wp:positionH relativeFrom="column">
                    <wp:posOffset>0</wp:posOffset>
                  </wp:positionH>
                  <wp:positionV relativeFrom="paragraph">
                    <wp:posOffset>0</wp:posOffset>
                  </wp:positionV>
                  <wp:extent cx="1047750" cy="419100"/>
                  <wp:effectExtent l="0" t="0" r="0" b="0"/>
                  <wp:wrapNone/>
                  <wp:docPr id="84" name="图片 8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hidden="1"/>
                          <pic:cNvPicPr>
                            <a:picLocks noChangeAspect="1"/>
                          </pic:cNvPicPr>
                        </pic:nvPicPr>
                        <pic:blipFill>
                          <a:blip r:embed="rId12"/>
                          <a:stretch>
                            <a:fillRect/>
                          </a:stretch>
                        </pic:blipFill>
                        <pic:spPr>
                          <a:xfrm>
                            <a:off x="0" y="0"/>
                            <a:ext cx="989330" cy="416560"/>
                          </a:xfrm>
                          <a:prstGeom prst="rect">
                            <a:avLst/>
                          </a:prstGeom>
                          <a:noFill/>
                          <a:ln w="9525">
                            <a:noFill/>
                          </a:ln>
                        </pic:spPr>
                      </pic:pic>
                    </a:graphicData>
                  </a:graphic>
                </wp:anchor>
              </w:drawing>
            </w:r>
            <w:r>
              <w:drawing>
                <wp:anchor distT="0" distB="0" distL="114300" distR="114300" simplePos="0" relativeHeight="251670528" behindDoc="0" locked="0" layoutInCell="1" hidden="1" allowOverlap="1">
                  <wp:simplePos x="0" y="0"/>
                  <wp:positionH relativeFrom="column">
                    <wp:posOffset>0</wp:posOffset>
                  </wp:positionH>
                  <wp:positionV relativeFrom="paragraph">
                    <wp:posOffset>0</wp:posOffset>
                  </wp:positionV>
                  <wp:extent cx="1057275" cy="419100"/>
                  <wp:effectExtent l="0" t="0" r="0" b="0"/>
                  <wp:wrapNone/>
                  <wp:docPr id="83" name="图片 8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hidden="1"/>
                          <pic:cNvPicPr>
                            <a:picLocks noChangeAspect="1"/>
                          </pic:cNvPicPr>
                        </pic:nvPicPr>
                        <pic:blipFill>
                          <a:blip r:embed="rId12"/>
                          <a:stretch>
                            <a:fillRect/>
                          </a:stretch>
                        </pic:blipFill>
                        <pic:spPr>
                          <a:xfrm>
                            <a:off x="0" y="0"/>
                            <a:ext cx="996950" cy="416560"/>
                          </a:xfrm>
                          <a:prstGeom prst="rect">
                            <a:avLst/>
                          </a:prstGeom>
                          <a:noFill/>
                          <a:ln w="9525">
                            <a:noFill/>
                          </a:ln>
                        </pic:spPr>
                      </pic:pic>
                    </a:graphicData>
                  </a:graphic>
                </wp:anchor>
              </w:drawing>
            </w:r>
            <w:r>
              <w:rPr>
                <w:rFonts w:hint="eastAsia"/>
              </w:rPr>
              <w:t>1</w:t>
            </w:r>
          </w:p>
        </w:tc>
        <w:tc>
          <w:tcPr>
            <w:tcW w:w="708" w:type="dxa"/>
            <w:vAlign w:val="center"/>
          </w:tcPr>
          <w:p w14:paraId="006FD8DB">
            <w:pPr>
              <w:widowControl/>
              <w:snapToGrid/>
              <w:spacing w:after="160" w:line="278" w:lineRule="auto"/>
              <w:ind w:firstLine="0" w:firstLineChars="0"/>
              <w:jc w:val="center"/>
              <w:rPr>
                <w:rFonts w:hint="eastAsia"/>
              </w:rPr>
            </w:pPr>
            <w:r>
              <w:rPr>
                <w:rFonts w:hint="eastAsia"/>
              </w:rPr>
              <w:t>台</w:t>
            </w:r>
          </w:p>
        </w:tc>
        <w:tc>
          <w:tcPr>
            <w:tcW w:w="851" w:type="dxa"/>
            <w:vAlign w:val="center"/>
          </w:tcPr>
          <w:p w14:paraId="5DDF04FA">
            <w:pPr>
              <w:widowControl/>
              <w:snapToGrid/>
              <w:spacing w:after="160" w:line="278" w:lineRule="auto"/>
              <w:ind w:firstLine="0" w:firstLineChars="0"/>
              <w:jc w:val="center"/>
              <w:rPr>
                <w:rFonts w:hint="eastAsia"/>
              </w:rPr>
            </w:pPr>
          </w:p>
        </w:tc>
        <w:tc>
          <w:tcPr>
            <w:tcW w:w="991" w:type="dxa"/>
            <w:noWrap/>
            <w:vAlign w:val="center"/>
          </w:tcPr>
          <w:p w14:paraId="4FCEC63C">
            <w:pPr>
              <w:widowControl/>
              <w:snapToGrid/>
              <w:spacing w:after="160" w:line="278" w:lineRule="auto"/>
              <w:ind w:firstLine="0" w:firstLineChars="0"/>
              <w:jc w:val="center"/>
              <w:rPr>
                <w:rFonts w:hint="eastAsia"/>
              </w:rPr>
            </w:pPr>
          </w:p>
        </w:tc>
      </w:tr>
      <w:tr w14:paraId="1609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68" w:type="dxa"/>
            <w:noWrap/>
            <w:vAlign w:val="center"/>
          </w:tcPr>
          <w:p w14:paraId="3AF3367C">
            <w:pPr>
              <w:widowControl/>
              <w:snapToGrid/>
              <w:spacing w:after="160" w:line="278" w:lineRule="auto"/>
              <w:ind w:firstLine="0" w:firstLineChars="0"/>
              <w:jc w:val="center"/>
              <w:rPr>
                <w:rFonts w:hint="eastAsia"/>
              </w:rPr>
            </w:pPr>
            <w:r>
              <w:rPr>
                <w:rFonts w:hint="eastAsia"/>
              </w:rPr>
              <w:t>4</w:t>
            </w:r>
          </w:p>
        </w:tc>
        <w:tc>
          <w:tcPr>
            <w:tcW w:w="1149" w:type="dxa"/>
            <w:vAlign w:val="center"/>
          </w:tcPr>
          <w:p w14:paraId="1F7DF86F">
            <w:pPr>
              <w:widowControl/>
              <w:snapToGrid/>
              <w:spacing w:after="160" w:line="278" w:lineRule="auto"/>
              <w:ind w:firstLine="0" w:firstLineChars="0"/>
              <w:jc w:val="center"/>
              <w:rPr>
                <w:rFonts w:hint="eastAsia"/>
              </w:rPr>
            </w:pPr>
            <w:r>
              <w:rPr>
                <w:rFonts w:hint="eastAsia"/>
              </w:rPr>
              <w:t>冷藏发酵箱</w:t>
            </w:r>
          </w:p>
        </w:tc>
        <w:tc>
          <w:tcPr>
            <w:tcW w:w="1156" w:type="dxa"/>
            <w:vAlign w:val="center"/>
          </w:tcPr>
          <w:p w14:paraId="3EB07571">
            <w:pPr>
              <w:widowControl/>
              <w:snapToGrid/>
              <w:spacing w:after="160" w:line="278" w:lineRule="auto"/>
              <w:ind w:firstLine="0" w:firstLineChars="0"/>
              <w:jc w:val="center"/>
              <w:rPr>
                <w:rFonts w:hint="eastAsia"/>
              </w:rPr>
            </w:pPr>
          </w:p>
        </w:tc>
        <w:tc>
          <w:tcPr>
            <w:tcW w:w="3549" w:type="dxa"/>
            <w:vAlign w:val="center"/>
          </w:tcPr>
          <w:p w14:paraId="129655F5">
            <w:pPr>
              <w:widowControl/>
              <w:snapToGrid/>
              <w:spacing w:after="160" w:line="278" w:lineRule="auto"/>
              <w:ind w:firstLine="0" w:firstLineChars="0"/>
              <w:rPr>
                <w:rFonts w:hint="eastAsia"/>
              </w:rPr>
            </w:pPr>
            <w:r>
              <w:rPr>
                <w:rFonts w:hint="eastAsia"/>
              </w:rPr>
              <w:t>1.额定电压：220V；</w:t>
            </w:r>
            <w:r>
              <w:rPr>
                <w:rFonts w:hint="eastAsia"/>
              </w:rPr>
              <w:br w:type="textWrapping"/>
            </w:r>
            <w:r>
              <w:rPr>
                <w:rFonts w:hint="eastAsia"/>
              </w:rPr>
              <w:t>2.额定功率：醒发2.8KW（允许偏离：±0.5KW）、制冷0.26KW（允许偏离：±0.2KW）；</w:t>
            </w:r>
            <w:r>
              <w:rPr>
                <w:rFonts w:hint="eastAsia"/>
              </w:rPr>
              <w:br w:type="textWrapping"/>
            </w:r>
            <w:r>
              <w:rPr>
                <w:rFonts w:hint="eastAsia"/>
              </w:rPr>
              <w:t>3.盘数：18盘；</w:t>
            </w:r>
            <w:r>
              <w:rPr>
                <w:rFonts w:hint="eastAsia"/>
              </w:rPr>
              <w:br w:type="textWrapping"/>
            </w:r>
            <w:r>
              <w:rPr>
                <w:rFonts w:hint="eastAsia"/>
              </w:rPr>
              <w:t>4.温度范围：0-45℃；</w:t>
            </w:r>
            <w:r>
              <w:rPr>
                <w:rFonts w:hint="eastAsia"/>
              </w:rPr>
              <w:br w:type="textWrapping"/>
            </w:r>
            <w:r>
              <w:rPr>
                <w:rFonts w:hint="eastAsia"/>
              </w:rPr>
              <w:t>5.产品容积：≥450L；</w:t>
            </w:r>
            <w:r>
              <w:rPr>
                <w:rFonts w:hint="eastAsia"/>
              </w:rPr>
              <w:br w:type="textWrapping"/>
            </w:r>
            <w:r>
              <w:rPr>
                <w:rFonts w:hint="eastAsia"/>
              </w:rPr>
              <w:t>6.规格尺寸（长*宽*高）：600*700*2085mm±100mm。</w:t>
            </w:r>
          </w:p>
        </w:tc>
        <w:tc>
          <w:tcPr>
            <w:tcW w:w="851" w:type="dxa"/>
            <w:vAlign w:val="center"/>
          </w:tcPr>
          <w:p w14:paraId="2C6C4CAE">
            <w:pPr>
              <w:widowControl/>
              <w:snapToGrid/>
              <w:spacing w:after="160" w:line="278" w:lineRule="auto"/>
              <w:ind w:firstLine="0" w:firstLineChars="0"/>
              <w:jc w:val="center"/>
              <w:rPr>
                <w:rFonts w:hint="eastAsia"/>
              </w:rPr>
            </w:pPr>
            <w:r>
              <w:rPr>
                <w:rFonts w:hint="eastAsia"/>
              </w:rPr>
              <w:t>3</w:t>
            </w:r>
          </w:p>
        </w:tc>
        <w:tc>
          <w:tcPr>
            <w:tcW w:w="708" w:type="dxa"/>
            <w:vAlign w:val="center"/>
          </w:tcPr>
          <w:p w14:paraId="51C67D49">
            <w:pPr>
              <w:widowControl/>
              <w:snapToGrid/>
              <w:spacing w:after="160" w:line="278" w:lineRule="auto"/>
              <w:ind w:firstLine="0" w:firstLineChars="0"/>
              <w:jc w:val="center"/>
              <w:rPr>
                <w:rFonts w:hint="eastAsia"/>
              </w:rPr>
            </w:pPr>
            <w:r>
              <w:rPr>
                <w:rFonts w:hint="eastAsia"/>
              </w:rPr>
              <w:t>台</w:t>
            </w:r>
          </w:p>
        </w:tc>
        <w:tc>
          <w:tcPr>
            <w:tcW w:w="851" w:type="dxa"/>
            <w:vAlign w:val="center"/>
          </w:tcPr>
          <w:p w14:paraId="46C13DB3">
            <w:pPr>
              <w:widowControl/>
              <w:snapToGrid/>
              <w:spacing w:after="160" w:line="278" w:lineRule="auto"/>
              <w:ind w:firstLine="0" w:firstLineChars="0"/>
              <w:jc w:val="center"/>
              <w:rPr>
                <w:rFonts w:hint="eastAsia"/>
              </w:rPr>
            </w:pPr>
          </w:p>
        </w:tc>
        <w:tc>
          <w:tcPr>
            <w:tcW w:w="991" w:type="dxa"/>
            <w:noWrap/>
            <w:vAlign w:val="center"/>
          </w:tcPr>
          <w:p w14:paraId="7E68D03E">
            <w:pPr>
              <w:widowControl/>
              <w:snapToGrid/>
              <w:spacing w:after="160" w:line="278" w:lineRule="auto"/>
              <w:ind w:firstLine="0" w:firstLineChars="0"/>
              <w:jc w:val="center"/>
              <w:rPr>
                <w:rFonts w:hint="eastAsia"/>
              </w:rPr>
            </w:pPr>
          </w:p>
        </w:tc>
      </w:tr>
      <w:tr w14:paraId="332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noWrap/>
            <w:vAlign w:val="center"/>
          </w:tcPr>
          <w:p w14:paraId="2290C6E9">
            <w:pPr>
              <w:widowControl/>
              <w:snapToGrid/>
              <w:spacing w:after="160" w:line="278" w:lineRule="auto"/>
              <w:ind w:firstLine="0" w:firstLineChars="0"/>
              <w:jc w:val="center"/>
              <w:rPr>
                <w:rFonts w:hint="eastAsia"/>
              </w:rPr>
            </w:pPr>
            <w:r>
              <w:rPr>
                <w:rFonts w:hint="eastAsia"/>
              </w:rPr>
              <w:t>5</w:t>
            </w:r>
          </w:p>
        </w:tc>
        <w:tc>
          <w:tcPr>
            <w:tcW w:w="1149" w:type="dxa"/>
            <w:vAlign w:val="center"/>
          </w:tcPr>
          <w:p w14:paraId="272B8BAC">
            <w:pPr>
              <w:widowControl/>
              <w:snapToGrid/>
              <w:spacing w:after="160" w:line="278" w:lineRule="auto"/>
              <w:ind w:firstLine="0" w:firstLineChars="0"/>
              <w:jc w:val="center"/>
              <w:rPr>
                <w:rFonts w:hint="eastAsia"/>
              </w:rPr>
            </w:pPr>
            <w:r>
              <w:rPr>
                <w:rFonts w:hint="eastAsia"/>
              </w:rPr>
              <w:t>和面机</w:t>
            </w:r>
          </w:p>
        </w:tc>
        <w:tc>
          <w:tcPr>
            <w:tcW w:w="1156" w:type="dxa"/>
            <w:vAlign w:val="center"/>
          </w:tcPr>
          <w:p w14:paraId="4C9A13B6">
            <w:pPr>
              <w:widowControl/>
              <w:snapToGrid/>
              <w:spacing w:after="160" w:line="278" w:lineRule="auto"/>
              <w:ind w:firstLine="0" w:firstLineChars="0"/>
              <w:jc w:val="center"/>
              <w:rPr>
                <w:rFonts w:hint="eastAsia"/>
              </w:rPr>
            </w:pPr>
          </w:p>
        </w:tc>
        <w:tc>
          <w:tcPr>
            <w:tcW w:w="3549" w:type="dxa"/>
            <w:vAlign w:val="center"/>
          </w:tcPr>
          <w:p w14:paraId="27563D40">
            <w:pPr>
              <w:widowControl/>
              <w:snapToGrid/>
              <w:spacing w:line="278" w:lineRule="auto"/>
              <w:ind w:firstLine="0" w:firstLineChars="0"/>
              <w:rPr>
                <w:rFonts w:hint="eastAsia"/>
              </w:rPr>
            </w:pPr>
            <w:r>
              <w:rPr>
                <w:rFonts w:hint="eastAsia"/>
              </w:rPr>
              <w:t>1.机身材质：不锈钢</w:t>
            </w:r>
          </w:p>
          <w:p w14:paraId="327898D1">
            <w:pPr>
              <w:widowControl/>
              <w:snapToGrid/>
              <w:spacing w:line="278" w:lineRule="auto"/>
              <w:ind w:firstLine="0" w:firstLineChars="0"/>
              <w:rPr>
                <w:rFonts w:hint="eastAsia"/>
              </w:rPr>
            </w:pPr>
            <w:r>
              <w:rPr>
                <w:rFonts w:hint="eastAsia"/>
              </w:rPr>
              <w:t>2.类型：半包粉商用和面机</w:t>
            </w:r>
          </w:p>
          <w:p w14:paraId="578B583A">
            <w:pPr>
              <w:widowControl/>
              <w:snapToGrid/>
              <w:spacing w:line="278" w:lineRule="auto"/>
              <w:ind w:firstLine="0" w:firstLineChars="0"/>
              <w:rPr>
                <w:rFonts w:hint="eastAsia"/>
              </w:rPr>
            </w:pPr>
            <w:r>
              <w:rPr>
                <w:rFonts w:hint="eastAsia"/>
              </w:rPr>
              <w:t>3.功率：2.2KW以上 电压：380V</w:t>
            </w:r>
          </w:p>
          <w:p w14:paraId="4DF2F8DF">
            <w:pPr>
              <w:widowControl/>
              <w:snapToGrid/>
              <w:spacing w:line="278" w:lineRule="auto"/>
              <w:ind w:firstLine="0" w:firstLineChars="0"/>
              <w:rPr>
                <w:rFonts w:hint="eastAsia"/>
              </w:rPr>
            </w:pPr>
            <w:r>
              <w:rPr>
                <w:rFonts w:hint="eastAsia"/>
              </w:rPr>
              <w:t>4.容量：30L    重量：155kg以上                        5.尺寸：590*880*1100mm±100mm</w:t>
            </w:r>
          </w:p>
        </w:tc>
        <w:tc>
          <w:tcPr>
            <w:tcW w:w="851" w:type="dxa"/>
            <w:vAlign w:val="center"/>
          </w:tcPr>
          <w:p w14:paraId="7D424EFC">
            <w:pPr>
              <w:widowControl/>
              <w:snapToGrid/>
              <w:spacing w:after="160" w:line="278" w:lineRule="auto"/>
              <w:ind w:firstLine="0" w:firstLineChars="0"/>
              <w:jc w:val="center"/>
              <w:rPr>
                <w:rFonts w:hint="eastAsia"/>
              </w:rPr>
            </w:pPr>
            <w:r>
              <w:rPr>
                <w:rFonts w:hint="eastAsia"/>
              </w:rPr>
              <w:t>1</w:t>
            </w:r>
          </w:p>
        </w:tc>
        <w:tc>
          <w:tcPr>
            <w:tcW w:w="708" w:type="dxa"/>
            <w:vAlign w:val="center"/>
          </w:tcPr>
          <w:p w14:paraId="73DD20CA">
            <w:pPr>
              <w:widowControl/>
              <w:snapToGrid/>
              <w:spacing w:after="160" w:line="278" w:lineRule="auto"/>
              <w:ind w:firstLine="0" w:firstLineChars="0"/>
              <w:jc w:val="center"/>
              <w:rPr>
                <w:rFonts w:hint="eastAsia"/>
              </w:rPr>
            </w:pPr>
            <w:r>
              <w:rPr>
                <w:rFonts w:hint="eastAsia"/>
              </w:rPr>
              <w:t>台</w:t>
            </w:r>
          </w:p>
        </w:tc>
        <w:tc>
          <w:tcPr>
            <w:tcW w:w="851" w:type="dxa"/>
            <w:vAlign w:val="center"/>
          </w:tcPr>
          <w:p w14:paraId="053FE058">
            <w:pPr>
              <w:widowControl/>
              <w:snapToGrid/>
              <w:spacing w:after="160" w:line="278" w:lineRule="auto"/>
              <w:ind w:firstLine="0" w:firstLineChars="0"/>
              <w:jc w:val="center"/>
              <w:rPr>
                <w:rFonts w:hint="eastAsia"/>
              </w:rPr>
            </w:pPr>
          </w:p>
        </w:tc>
        <w:tc>
          <w:tcPr>
            <w:tcW w:w="991" w:type="dxa"/>
            <w:noWrap/>
            <w:vAlign w:val="center"/>
          </w:tcPr>
          <w:p w14:paraId="7E8E464A">
            <w:pPr>
              <w:widowControl/>
              <w:snapToGrid/>
              <w:spacing w:after="160" w:line="278" w:lineRule="auto"/>
              <w:ind w:firstLine="0" w:firstLineChars="0"/>
              <w:jc w:val="center"/>
              <w:rPr>
                <w:rFonts w:hint="eastAsia"/>
              </w:rPr>
            </w:pPr>
          </w:p>
        </w:tc>
      </w:tr>
      <w:tr w14:paraId="51CD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668" w:type="dxa"/>
            <w:noWrap/>
            <w:vAlign w:val="center"/>
          </w:tcPr>
          <w:p w14:paraId="140A5875">
            <w:pPr>
              <w:widowControl/>
              <w:snapToGrid/>
              <w:spacing w:after="160" w:line="278" w:lineRule="auto"/>
              <w:ind w:firstLine="0" w:firstLineChars="0"/>
              <w:jc w:val="center"/>
              <w:rPr>
                <w:rFonts w:hint="eastAsia"/>
              </w:rPr>
            </w:pPr>
            <w:r>
              <w:rPr>
                <w:rFonts w:hint="eastAsia"/>
              </w:rPr>
              <w:t>6</w:t>
            </w:r>
          </w:p>
        </w:tc>
        <w:tc>
          <w:tcPr>
            <w:tcW w:w="1149" w:type="dxa"/>
            <w:vAlign w:val="center"/>
          </w:tcPr>
          <w:p w14:paraId="6BF03999">
            <w:pPr>
              <w:widowControl/>
              <w:snapToGrid/>
              <w:spacing w:after="160" w:line="278" w:lineRule="auto"/>
              <w:ind w:firstLine="0" w:firstLineChars="0"/>
              <w:jc w:val="center"/>
              <w:rPr>
                <w:rFonts w:hint="eastAsia"/>
              </w:rPr>
            </w:pPr>
            <w:r>
              <w:rPr>
                <w:rFonts w:hint="eastAsia"/>
              </w:rPr>
              <w:t>电磁单头蒸炉</w:t>
            </w:r>
          </w:p>
        </w:tc>
        <w:tc>
          <w:tcPr>
            <w:tcW w:w="1156" w:type="dxa"/>
            <w:vAlign w:val="center"/>
          </w:tcPr>
          <w:p w14:paraId="79DE8C27">
            <w:pPr>
              <w:widowControl/>
              <w:snapToGrid/>
              <w:spacing w:after="160" w:line="278" w:lineRule="auto"/>
              <w:ind w:firstLine="0" w:firstLineChars="0"/>
              <w:jc w:val="center"/>
              <w:rPr>
                <w:rFonts w:hint="eastAsia"/>
              </w:rPr>
            </w:pPr>
          </w:p>
        </w:tc>
        <w:tc>
          <w:tcPr>
            <w:tcW w:w="3549" w:type="dxa"/>
            <w:vAlign w:val="center"/>
          </w:tcPr>
          <w:p w14:paraId="1556B26A">
            <w:pPr>
              <w:widowControl/>
              <w:snapToGrid/>
              <w:spacing w:after="160" w:line="278" w:lineRule="auto"/>
              <w:ind w:firstLine="0" w:firstLineChars="0"/>
              <w:rPr>
                <w:rFonts w:hint="eastAsia"/>
              </w:rPr>
            </w:pPr>
            <w:r>
              <w:rPr>
                <w:rFonts w:hint="eastAsia"/>
              </w:rPr>
              <w:t>1、规格尺寸（长*宽*高）：800*900*800+400mm（台面高800mm+后挡板高400mm）（允许误差±100mm）；；</w:t>
            </w:r>
            <w:r>
              <w:rPr>
                <w:rFonts w:hint="eastAsia"/>
              </w:rPr>
              <w:br w:type="textWrapping"/>
            </w:r>
            <w:r>
              <w:rPr>
                <w:rFonts w:hint="eastAsia"/>
              </w:rPr>
              <w:t>2、整机外壳采用优质不锈钢板材制作，炉面板采用优质304不锈钢厚1.5mm，其他不锈钢厚1.0mm。</w:t>
            </w:r>
            <w:r>
              <w:rPr>
                <w:rFonts w:hint="eastAsia"/>
              </w:rPr>
              <w:br w:type="textWrapping"/>
            </w:r>
            <w:r>
              <w:rPr>
                <w:rFonts w:hint="eastAsia"/>
              </w:rPr>
              <w:t>3、功率/电压：15KW/380V</w:t>
            </w:r>
            <w:r>
              <w:rPr>
                <w:rFonts w:hint="eastAsia"/>
              </w:rPr>
              <w:br w:type="textWrapping"/>
            </w:r>
            <w:r>
              <w:rPr>
                <w:rFonts w:hint="eastAsia"/>
              </w:rPr>
              <w:t>4、配置自动进水系统，低水位保护，配隐藏式手动排水阀</w:t>
            </w:r>
            <w:r>
              <w:rPr>
                <w:rFonts w:hint="eastAsia"/>
              </w:rPr>
              <w:br w:type="textWrapping"/>
            </w:r>
            <w:r>
              <w:rPr>
                <w:rFonts w:hint="eastAsia"/>
              </w:rPr>
              <w:t>5、磁控火力开关≥9档。</w:t>
            </w:r>
            <w:r>
              <w:rPr>
                <w:rFonts w:hint="eastAsia"/>
              </w:rPr>
              <w:br w:type="textWrapping"/>
            </w:r>
            <w:r>
              <w:rPr>
                <w:rFonts w:hint="eastAsia"/>
              </w:rPr>
              <w:t>6、具备定时关功能，时间可设置到秒。</w:t>
            </w:r>
            <w:r>
              <w:rPr>
                <w:rFonts w:hint="eastAsia"/>
              </w:rPr>
              <w:br w:type="textWrapping"/>
            </w:r>
            <w:r>
              <w:rPr>
                <w:rFonts w:hint="eastAsia"/>
              </w:rPr>
              <w:t>7、采用电磁感应加热技术，高速数字CPU处理器，故障率低，寿命长。</w:t>
            </w:r>
            <w:r>
              <w:rPr>
                <w:rFonts w:hint="eastAsia"/>
              </w:rPr>
              <w:br w:type="textWrapping"/>
            </w:r>
            <w:r>
              <w:rPr>
                <w:rFonts w:hint="eastAsia"/>
              </w:rPr>
              <w:t>8、强磁线盘组件，磁强分布均匀、发热均匀、不偏火、不烧线盘。</w:t>
            </w:r>
            <w:r>
              <w:rPr>
                <w:rFonts w:hint="eastAsia"/>
              </w:rPr>
              <w:br w:type="textWrapping"/>
            </w:r>
            <w:r>
              <w:rPr>
                <w:rFonts w:hint="eastAsia"/>
              </w:rPr>
              <w:t>9、以数字形式直观显示当前档位对应的功率，以数字形式直观显示累计用电量。</w:t>
            </w:r>
            <w:r>
              <w:rPr>
                <w:rFonts w:hint="eastAsia"/>
              </w:rPr>
              <w:br w:type="textWrapping"/>
            </w:r>
            <w:r>
              <w:rPr>
                <w:rFonts w:hint="eastAsia"/>
              </w:rPr>
              <w:t>10、具备故障中文代码显示：无锅、干烧、电源故障、启动异常、线盘故障、主机高温、负载故障、驱动异常、通讯故障。</w:t>
            </w:r>
            <w:r>
              <w:rPr>
                <w:rFonts w:hint="eastAsia"/>
              </w:rPr>
              <w:br w:type="textWrapping"/>
            </w:r>
            <w:r>
              <w:rPr>
                <w:rFonts w:hint="eastAsia"/>
              </w:rPr>
              <w:t xml:space="preserve">11、整机外壳十项精巧防护设计，倒角折边嵌合，散热风道细密隔网处理，有效防水、防油、防虫。        </w:t>
            </w:r>
          </w:p>
          <w:p w14:paraId="69B3B1D2">
            <w:pPr>
              <w:widowControl/>
              <w:snapToGrid/>
              <w:spacing w:after="160" w:line="278" w:lineRule="auto"/>
              <w:ind w:firstLine="0" w:firstLineChars="0"/>
              <w:rPr>
                <w:rFonts w:hint="eastAsia"/>
              </w:rPr>
            </w:pPr>
            <w:r>
              <w:rPr>
                <w:rFonts w:hint="eastAsia"/>
              </w:rPr>
              <w:t>★12、中标人签订合同前，所投 15KW 电磁单头蒸炉须提供带 CMA标识的第三方检测报告及国家认证认可公共服务平台查询截图，具有符合GB4806.1-2016《食品安全国家标准 食品接触材料及制品通用安全要求》、GB4806.9-2023《食品安全国家标准 食品接触用金属材料及制品》标准要求的食品接触产品安全认证证书。</w:t>
            </w:r>
          </w:p>
        </w:tc>
        <w:tc>
          <w:tcPr>
            <w:tcW w:w="851" w:type="dxa"/>
            <w:noWrap/>
            <w:vAlign w:val="center"/>
          </w:tcPr>
          <w:p w14:paraId="2DB9B6A8">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48A11E0D">
            <w:pPr>
              <w:widowControl/>
              <w:snapToGrid/>
              <w:spacing w:after="160" w:line="278" w:lineRule="auto"/>
              <w:ind w:firstLine="0" w:firstLineChars="0"/>
              <w:jc w:val="center"/>
              <w:rPr>
                <w:rFonts w:hint="eastAsia"/>
              </w:rPr>
            </w:pPr>
            <w:r>
              <w:rPr>
                <w:rFonts w:hint="eastAsia"/>
              </w:rPr>
              <w:t>台</w:t>
            </w:r>
          </w:p>
        </w:tc>
        <w:tc>
          <w:tcPr>
            <w:tcW w:w="851" w:type="dxa"/>
            <w:vAlign w:val="center"/>
          </w:tcPr>
          <w:p w14:paraId="680ABC73">
            <w:pPr>
              <w:widowControl/>
              <w:snapToGrid/>
              <w:spacing w:after="160" w:line="278" w:lineRule="auto"/>
              <w:ind w:firstLine="0" w:firstLineChars="0"/>
              <w:jc w:val="center"/>
              <w:rPr>
                <w:rFonts w:hint="eastAsia"/>
              </w:rPr>
            </w:pPr>
          </w:p>
        </w:tc>
        <w:tc>
          <w:tcPr>
            <w:tcW w:w="991" w:type="dxa"/>
            <w:noWrap/>
            <w:vAlign w:val="center"/>
          </w:tcPr>
          <w:p w14:paraId="7EEC7EE9">
            <w:pPr>
              <w:widowControl/>
              <w:snapToGrid/>
              <w:spacing w:after="160" w:line="278" w:lineRule="auto"/>
              <w:ind w:firstLine="0" w:firstLineChars="0"/>
              <w:jc w:val="center"/>
              <w:rPr>
                <w:rFonts w:hint="eastAsia"/>
              </w:rPr>
            </w:pPr>
          </w:p>
        </w:tc>
      </w:tr>
      <w:tr w14:paraId="3B45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81" w:type="dxa"/>
            <w:gridSpan w:val="6"/>
            <w:vAlign w:val="center"/>
          </w:tcPr>
          <w:p w14:paraId="59EC9340">
            <w:pPr>
              <w:widowControl/>
              <w:snapToGrid/>
              <w:spacing w:after="160" w:line="278" w:lineRule="auto"/>
              <w:ind w:firstLine="0" w:firstLineChars="0"/>
              <w:jc w:val="center"/>
              <w:rPr>
                <w:rFonts w:hint="eastAsia"/>
                <w:b/>
                <w:bCs/>
              </w:rPr>
            </w:pPr>
            <w:r>
              <w:rPr>
                <w:rFonts w:hint="eastAsia"/>
                <w:b/>
                <w:bCs/>
              </w:rPr>
              <w:t>小计3：</w:t>
            </w:r>
          </w:p>
        </w:tc>
        <w:tc>
          <w:tcPr>
            <w:tcW w:w="1842" w:type="dxa"/>
            <w:gridSpan w:val="2"/>
            <w:vAlign w:val="center"/>
          </w:tcPr>
          <w:p w14:paraId="63D9F2D6">
            <w:pPr>
              <w:widowControl/>
              <w:snapToGrid/>
              <w:spacing w:after="160" w:line="278" w:lineRule="auto"/>
              <w:ind w:firstLine="0" w:firstLineChars="0"/>
              <w:jc w:val="center"/>
              <w:rPr>
                <w:rFonts w:hint="eastAsia"/>
              </w:rPr>
            </w:pPr>
          </w:p>
        </w:tc>
      </w:tr>
      <w:tr w14:paraId="42A1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23" w:type="dxa"/>
            <w:gridSpan w:val="8"/>
            <w:noWrap/>
            <w:vAlign w:val="center"/>
          </w:tcPr>
          <w:p w14:paraId="04C2DCE7">
            <w:pPr>
              <w:widowControl/>
              <w:snapToGrid/>
              <w:spacing w:after="160" w:line="278" w:lineRule="auto"/>
              <w:ind w:firstLine="0" w:firstLineChars="0"/>
              <w:jc w:val="center"/>
              <w:rPr>
                <w:rFonts w:hint="eastAsia"/>
                <w:b/>
                <w:bCs/>
              </w:rPr>
            </w:pPr>
            <w:r>
              <w:rPr>
                <w:rFonts w:hint="eastAsia"/>
                <w:b/>
                <w:bCs/>
              </w:rPr>
              <w:t>4.多功能实训室</w:t>
            </w:r>
          </w:p>
        </w:tc>
      </w:tr>
      <w:tr w14:paraId="385F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668" w:type="dxa"/>
            <w:noWrap/>
            <w:vAlign w:val="center"/>
          </w:tcPr>
          <w:p w14:paraId="3FCB5135">
            <w:pPr>
              <w:widowControl/>
              <w:snapToGrid/>
              <w:spacing w:after="160" w:line="278" w:lineRule="auto"/>
              <w:ind w:firstLine="0" w:firstLineChars="0"/>
              <w:jc w:val="center"/>
              <w:rPr>
                <w:rFonts w:hint="eastAsia"/>
              </w:rPr>
            </w:pPr>
            <w:r>
              <w:rPr>
                <w:rFonts w:hint="eastAsia"/>
              </w:rPr>
              <w:t>1</w:t>
            </w:r>
          </w:p>
        </w:tc>
        <w:tc>
          <w:tcPr>
            <w:tcW w:w="1149" w:type="dxa"/>
            <w:vAlign w:val="center"/>
          </w:tcPr>
          <w:p w14:paraId="75F733E5">
            <w:pPr>
              <w:widowControl/>
              <w:snapToGrid/>
              <w:spacing w:after="160" w:line="278" w:lineRule="auto"/>
              <w:ind w:firstLine="0" w:firstLineChars="0"/>
              <w:jc w:val="center"/>
              <w:rPr>
                <w:rFonts w:hint="eastAsia"/>
              </w:rPr>
            </w:pPr>
            <w:r>
              <w:rPr>
                <w:rFonts w:hint="eastAsia"/>
              </w:rPr>
              <w:t>定制式组合多功能炉具教学示范台</w:t>
            </w:r>
          </w:p>
        </w:tc>
        <w:tc>
          <w:tcPr>
            <w:tcW w:w="1156" w:type="dxa"/>
            <w:vAlign w:val="center"/>
          </w:tcPr>
          <w:p w14:paraId="1EF147BC">
            <w:pPr>
              <w:widowControl/>
              <w:snapToGrid/>
              <w:spacing w:after="160" w:line="278" w:lineRule="auto"/>
              <w:ind w:firstLine="0" w:firstLineChars="0"/>
              <w:jc w:val="center"/>
              <w:rPr>
                <w:rFonts w:hint="eastAsia"/>
              </w:rPr>
            </w:pPr>
          </w:p>
          <w:p w14:paraId="278EC9A2">
            <w:pPr>
              <w:widowControl/>
              <w:snapToGrid/>
              <w:spacing w:after="160" w:line="278" w:lineRule="auto"/>
              <w:ind w:firstLine="0" w:firstLineChars="0"/>
              <w:jc w:val="center"/>
              <w:rPr>
                <w:rFonts w:hint="eastAsia"/>
              </w:rPr>
            </w:pPr>
          </w:p>
        </w:tc>
        <w:tc>
          <w:tcPr>
            <w:tcW w:w="3549" w:type="dxa"/>
            <w:vAlign w:val="center"/>
          </w:tcPr>
          <w:p w14:paraId="17A7F7B5">
            <w:pPr>
              <w:widowControl/>
              <w:snapToGrid/>
              <w:spacing w:after="160" w:line="278" w:lineRule="auto"/>
              <w:ind w:firstLine="0" w:firstLineChars="0"/>
              <w:rPr>
                <w:rFonts w:hint="eastAsia"/>
              </w:rPr>
            </w:pPr>
            <w:r>
              <w:rPr>
                <w:rFonts w:hint="eastAsia"/>
              </w:rPr>
              <w:t>1.规格尺寸（长*宽*高）： 5450*900*800mm±100mm；</w:t>
            </w:r>
            <w:r>
              <w:rPr>
                <w:rFonts w:hint="eastAsia"/>
              </w:rPr>
              <w:br w:type="textWrapping"/>
            </w:r>
            <w:r>
              <w:rPr>
                <w:rFonts w:hint="eastAsia"/>
              </w:rPr>
              <w:t>2.定制式组合多功能炉具教学示范台（电磁单头单尾炒炉1台，电磁四头煲仔炉1台，电磁单头蒸炉1台，）；</w:t>
            </w:r>
            <w:r>
              <w:rPr>
                <w:rFonts w:hint="eastAsia"/>
              </w:rPr>
              <w:br w:type="textWrapping"/>
            </w:r>
            <w:r>
              <w:rPr>
                <w:rFonts w:hint="eastAsia"/>
              </w:rPr>
              <w:t>3.台面采用18mm厚(厚度允许偏差为±2mm)的人造大理石材质；</w:t>
            </w:r>
            <w:r>
              <w:rPr>
                <w:rFonts w:hint="eastAsia"/>
              </w:rPr>
              <w:br w:type="textWrapping"/>
            </w:r>
            <w:r>
              <w:rPr>
                <w:rFonts w:hint="eastAsia"/>
              </w:rPr>
              <w:t>4.柜侧、层板、底板、门板均采用SUS304#1.0mm厚(厚度允许偏差为±0.05mm)不锈钢板材质；</w:t>
            </w:r>
            <w:r>
              <w:rPr>
                <w:rFonts w:hint="eastAsia"/>
              </w:rPr>
              <w:br w:type="textWrapping"/>
            </w:r>
            <w:r>
              <w:rPr>
                <w:rFonts w:hint="eastAsia"/>
              </w:rPr>
              <w:t>5.面板、层板加强筋梁均采用SUS304#1.0mm厚(厚度允许偏差为±0.05mm)不锈钢板机件及15mm厚(厚度允许偏差为±5mm)防潮防霉夹板加固；</w:t>
            </w:r>
            <w:r>
              <w:rPr>
                <w:rFonts w:hint="eastAsia"/>
              </w:rPr>
              <w:br w:type="textWrapping"/>
            </w:r>
            <w:r>
              <w:rPr>
                <w:rFonts w:hint="eastAsia"/>
              </w:rPr>
              <w:t>6.电磁单头单尾炒炉：</w:t>
            </w:r>
            <w:r>
              <w:rPr>
                <w:rFonts w:hint="eastAsia"/>
              </w:rPr>
              <w:br w:type="textWrapping"/>
            </w:r>
            <w:r>
              <w:rPr>
                <w:rFonts w:hint="eastAsia"/>
              </w:rPr>
              <w:t>6.1.规格尺寸（长*宽*高）： 1000*1100*800mm±100mm；</w:t>
            </w:r>
            <w:r>
              <w:rPr>
                <w:rFonts w:hint="eastAsia"/>
              </w:rPr>
              <w:br w:type="textWrapping"/>
            </w:r>
            <w:r>
              <w:rPr>
                <w:rFonts w:hint="eastAsia"/>
              </w:rPr>
              <w:t>6.2.整机外壳采用优质不锈钢板材制作，炉面板采用优质304不锈钢厚1.2mm，其他201不锈钢厚1.0mm(厚度允许偏差为±0.05mm)。</w:t>
            </w:r>
            <w:r>
              <w:rPr>
                <w:rFonts w:hint="eastAsia"/>
              </w:rPr>
              <w:br w:type="textWrapping"/>
            </w:r>
            <w:r>
              <w:rPr>
                <w:rFonts w:hint="eastAsia"/>
              </w:rPr>
              <w:t>6.3.电功率：12KW/380V。</w:t>
            </w:r>
            <w:r>
              <w:rPr>
                <w:rFonts w:hint="eastAsia"/>
              </w:rPr>
              <w:br w:type="textWrapping"/>
            </w:r>
            <w:r>
              <w:rPr>
                <w:rFonts w:hint="eastAsia"/>
              </w:rPr>
              <w:t>6.4.磁控火力开关≥5档，火力均匀分布。</w:t>
            </w:r>
            <w:r>
              <w:rPr>
                <w:rFonts w:hint="eastAsia"/>
              </w:rPr>
              <w:br w:type="textWrapping"/>
            </w:r>
            <w:r>
              <w:rPr>
                <w:rFonts w:hint="eastAsia"/>
              </w:rPr>
              <w:t>6.5.配置φ400微晶锅，配置1个外径φ500双耳炒锅，配置1个水龙头。</w:t>
            </w:r>
            <w:r>
              <w:rPr>
                <w:rFonts w:hint="eastAsia"/>
              </w:rPr>
              <w:br w:type="textWrapping"/>
            </w:r>
            <w:r>
              <w:rPr>
                <w:rFonts w:hint="eastAsia"/>
              </w:rPr>
              <w:t>6.6.采用最高60MHZ的高速数字CPU处理器，可靠性高的IGBT模块，可启动多达30种保护功能，故障率低，寿命长。</w:t>
            </w:r>
            <w:r>
              <w:rPr>
                <w:rFonts w:hint="eastAsia"/>
              </w:rPr>
              <w:br w:type="textWrapping"/>
            </w:r>
            <w:r>
              <w:rPr>
                <w:rFonts w:hint="eastAsia"/>
              </w:rPr>
              <w:t>6.7.强磁线盘组件，磁强分布均匀、发热均匀、不偏火、不烧线盘。</w:t>
            </w:r>
            <w:r>
              <w:rPr>
                <w:rFonts w:hint="eastAsia"/>
              </w:rPr>
              <w:br w:type="textWrapping"/>
            </w:r>
            <w:r>
              <w:rPr>
                <w:rFonts w:hint="eastAsia"/>
              </w:rPr>
              <w:t>6.8.以数字形式直观显示当前档位对应的功率，以数字形式直观显示累计用电量。</w:t>
            </w:r>
            <w:r>
              <w:rPr>
                <w:rFonts w:hint="eastAsia"/>
              </w:rPr>
              <w:br w:type="textWrapping"/>
            </w:r>
            <w:r>
              <w:rPr>
                <w:rFonts w:hint="eastAsia"/>
              </w:rPr>
              <w:t>6.9.具备故障中文代码显示：无锅、干烧、电源故障、启动异常、线盘故障、主机高温、负载故障、驱动异常、通讯故障。</w:t>
            </w:r>
            <w:r>
              <w:rPr>
                <w:rFonts w:hint="eastAsia"/>
              </w:rPr>
              <w:br w:type="textWrapping"/>
            </w:r>
            <w:r>
              <w:rPr>
                <w:rFonts w:hint="eastAsia"/>
              </w:rPr>
              <w:t>6.10.整机外壳十项精巧防护设计，倒角折边嵌合，散热风道细密隔网处理，有效防水、防油、防虫。</w:t>
            </w:r>
            <w:r>
              <w:rPr>
                <w:rFonts w:hint="eastAsia"/>
              </w:rPr>
              <w:br w:type="textWrapping"/>
            </w:r>
            <w:r>
              <w:rPr>
                <w:rFonts w:hint="eastAsia"/>
              </w:rPr>
              <w:t>7.电磁四头煲仔炉：</w:t>
            </w:r>
            <w:r>
              <w:rPr>
                <w:rFonts w:hint="eastAsia"/>
              </w:rPr>
              <w:br w:type="textWrapping"/>
            </w:r>
            <w:r>
              <w:rPr>
                <w:rFonts w:hint="eastAsia"/>
              </w:rPr>
              <w:t>7.1.规格尺寸（长*宽*高）：800*800*800mm±100mm；</w:t>
            </w:r>
            <w:r>
              <w:rPr>
                <w:rFonts w:hint="eastAsia"/>
              </w:rPr>
              <w:br w:type="textWrapping"/>
            </w:r>
            <w:r>
              <w:rPr>
                <w:rFonts w:hint="eastAsia"/>
              </w:rPr>
              <w:t>7.2.整机外壳采用不锈钢板材制作，炉面板采用优质304不锈钢厚1.5mm，其他不锈钢厚1.0mm(厚度允许偏差为±0.05mm)。</w:t>
            </w:r>
            <w:r>
              <w:rPr>
                <w:rFonts w:hint="eastAsia"/>
              </w:rPr>
              <w:br w:type="textWrapping"/>
            </w:r>
            <w:r>
              <w:rPr>
                <w:rFonts w:hint="eastAsia"/>
              </w:rPr>
              <w:t>7.3.电功率：3.5KW*4/380V。</w:t>
            </w:r>
            <w:r>
              <w:rPr>
                <w:rFonts w:hint="eastAsia"/>
              </w:rPr>
              <w:br w:type="textWrapping"/>
            </w:r>
            <w:r>
              <w:rPr>
                <w:rFonts w:hint="eastAsia"/>
              </w:rPr>
              <w:t>7.4.磁控开关≥9档，火力均分分布。</w:t>
            </w:r>
            <w:r>
              <w:rPr>
                <w:rFonts w:hint="eastAsia"/>
              </w:rPr>
              <w:br w:type="textWrapping"/>
            </w:r>
            <w:r>
              <w:rPr>
                <w:rFonts w:hint="eastAsia"/>
              </w:rPr>
              <w:t>7.5.采用300*300mm防水防爆隔热微晶面板。</w:t>
            </w:r>
            <w:r>
              <w:rPr>
                <w:rFonts w:hint="eastAsia"/>
              </w:rPr>
              <w:br w:type="textWrapping"/>
            </w:r>
            <w:r>
              <w:rPr>
                <w:rFonts w:hint="eastAsia"/>
              </w:rPr>
              <w:t>7.6.具备定时功能，具备4个时间记忆快捷键，可以通过编程方式分别定义4个时间记忆快捷键，便于一键定时，快捷烹饪。</w:t>
            </w:r>
            <w:r>
              <w:rPr>
                <w:rFonts w:hint="eastAsia"/>
              </w:rPr>
              <w:br w:type="textWrapping"/>
            </w:r>
            <w:r>
              <w:rPr>
                <w:rFonts w:hint="eastAsia"/>
              </w:rPr>
              <w:t>7.7.采用电磁感应加热技术，高速数字CPU处理器，故障率低，寿命长。</w:t>
            </w:r>
            <w:r>
              <w:rPr>
                <w:rFonts w:hint="eastAsia"/>
              </w:rPr>
              <w:br w:type="textWrapping"/>
            </w:r>
            <w:r>
              <w:rPr>
                <w:rFonts w:hint="eastAsia"/>
              </w:rPr>
              <w:t>7.8.强磁线盘组件，磁强分布均匀、发热均匀、不偏火、不烧线盘。</w:t>
            </w:r>
            <w:r>
              <w:rPr>
                <w:rFonts w:hint="eastAsia"/>
              </w:rPr>
              <w:br w:type="textWrapping"/>
            </w:r>
            <w:r>
              <w:rPr>
                <w:rFonts w:hint="eastAsia"/>
              </w:rPr>
              <w:t>7.9.以数字形式直观显示当前档位对应的功率，以数字形式直观显示累计用电量。</w:t>
            </w:r>
            <w:r>
              <w:rPr>
                <w:rFonts w:hint="eastAsia"/>
              </w:rPr>
              <w:br w:type="textWrapping"/>
            </w:r>
            <w:r>
              <w:rPr>
                <w:rFonts w:hint="eastAsia"/>
              </w:rPr>
              <w:t>7.10.整机外壳十项精巧防护设计，倒角折边嵌合，散热风道细密隔网处理，有效防水、防油、防虫。</w:t>
            </w:r>
            <w:r>
              <w:rPr>
                <w:rFonts w:hint="eastAsia"/>
              </w:rPr>
              <w:br w:type="textWrapping"/>
            </w:r>
            <w:r>
              <w:rPr>
                <w:rFonts w:hint="eastAsia"/>
              </w:rPr>
              <w:t>8.电磁单头蒸炉：</w:t>
            </w:r>
            <w:r>
              <w:rPr>
                <w:rFonts w:hint="eastAsia"/>
              </w:rPr>
              <w:br w:type="textWrapping"/>
            </w:r>
            <w:r>
              <w:rPr>
                <w:rFonts w:hint="eastAsia"/>
              </w:rPr>
              <w:t>8.1.规格尺寸(长*宽*高):800*900*800+400mm(台面高800mm+后挡板高400mm)±100mm;</w:t>
            </w:r>
            <w:r>
              <w:rPr>
                <w:rFonts w:hint="eastAsia"/>
              </w:rPr>
              <w:br w:type="textWrapping"/>
            </w:r>
            <w:r>
              <w:rPr>
                <w:rFonts w:hint="eastAsia"/>
              </w:rPr>
              <w:t>8.2.整机外壳采用优质不锈钢板材制作，炉面板采用优质304不锈钢厚1.5mm，其他不锈钢厚1.0mm(厚度允许偏差为±0.05mm)。</w:t>
            </w:r>
            <w:r>
              <w:rPr>
                <w:rFonts w:hint="eastAsia"/>
              </w:rPr>
              <w:br w:type="textWrapping"/>
            </w:r>
            <w:r>
              <w:rPr>
                <w:rFonts w:hint="eastAsia"/>
              </w:rPr>
              <w:t>8.3.功率/电压：15KW/380V</w:t>
            </w:r>
            <w:r>
              <w:rPr>
                <w:rFonts w:hint="eastAsia"/>
              </w:rPr>
              <w:br w:type="textWrapping"/>
            </w:r>
            <w:r>
              <w:rPr>
                <w:rFonts w:hint="eastAsia"/>
              </w:rPr>
              <w:t>8.4.配置自动进水系统，低水位保护，配隐藏式手动排水阀</w:t>
            </w:r>
            <w:r>
              <w:rPr>
                <w:rFonts w:hint="eastAsia"/>
              </w:rPr>
              <w:br w:type="textWrapping"/>
            </w:r>
            <w:r>
              <w:rPr>
                <w:rFonts w:hint="eastAsia"/>
              </w:rPr>
              <w:t>8.5.磁控火力开关≥9档。</w:t>
            </w:r>
            <w:r>
              <w:rPr>
                <w:rFonts w:hint="eastAsia"/>
              </w:rPr>
              <w:br w:type="textWrapping"/>
            </w:r>
            <w:r>
              <w:rPr>
                <w:rFonts w:hint="eastAsia"/>
              </w:rPr>
              <w:t>8.6.具备定时关功能，时间可设置到秒。</w:t>
            </w:r>
            <w:r>
              <w:rPr>
                <w:rFonts w:hint="eastAsia"/>
              </w:rPr>
              <w:br w:type="textWrapping"/>
            </w:r>
            <w:r>
              <w:rPr>
                <w:rFonts w:hint="eastAsia"/>
              </w:rPr>
              <w:t>8.7.采用电磁感应加热技术，高速数字CPU处理器，故障率低，寿命长。</w:t>
            </w:r>
            <w:r>
              <w:rPr>
                <w:rFonts w:hint="eastAsia"/>
              </w:rPr>
              <w:br w:type="textWrapping"/>
            </w:r>
            <w:r>
              <w:rPr>
                <w:rFonts w:hint="eastAsia"/>
              </w:rPr>
              <w:t>8.8.强磁线盘组件，磁强分布均匀、发热均匀、不偏火、不烧线盘。</w:t>
            </w:r>
            <w:r>
              <w:rPr>
                <w:rFonts w:hint="eastAsia"/>
              </w:rPr>
              <w:br w:type="textWrapping"/>
            </w:r>
            <w:r>
              <w:rPr>
                <w:rFonts w:hint="eastAsia"/>
              </w:rPr>
              <w:t>8.9.以数字形式直观显示当前档位对应的功率，以数字形式直观显示累计用电量。</w:t>
            </w:r>
            <w:r>
              <w:rPr>
                <w:rFonts w:hint="eastAsia"/>
              </w:rPr>
              <w:br w:type="textWrapping"/>
            </w:r>
            <w:r>
              <w:rPr>
                <w:rFonts w:hint="eastAsia"/>
              </w:rPr>
              <w:t>8.10.具备故障中文代码显示：无锅、干烧、电源故障、启动异常、线盘故障、主机高温、负载故障、驱动异常、通讯故障。</w:t>
            </w:r>
            <w:r>
              <w:rPr>
                <w:rFonts w:hint="eastAsia"/>
              </w:rPr>
              <w:br w:type="textWrapping"/>
            </w:r>
            <w:r>
              <w:rPr>
                <w:rFonts w:hint="eastAsia"/>
              </w:rPr>
              <w:t>8.11.整机外壳十项精巧防护设计，倒角折边嵌合，散热风道细密隔网处理，有效防水、防油、防虫。</w:t>
            </w:r>
          </w:p>
          <w:p w14:paraId="2BDA25D8">
            <w:pPr>
              <w:widowControl/>
              <w:snapToGrid/>
              <w:spacing w:after="160" w:line="278" w:lineRule="auto"/>
              <w:ind w:firstLine="0" w:firstLineChars="0"/>
              <w:rPr>
                <w:rFonts w:hint="eastAsia"/>
              </w:rPr>
            </w:pPr>
            <w:r>
              <w:rPr>
                <w:rFonts w:hint="eastAsia"/>
              </w:rPr>
              <w:t>★8.12. 中标人签订合同前，所投电磁单头单尾炒炉、电磁四头煲仔炉、电磁单头蒸炉等须提供带CMA标识的第三方检测报告及国家认证认可公共服务平台查询截图，具有符合GB4806.1-2016《食品安全国家标准 食品接触材料及制品通用安全要求》、GB4806.9-2023《食品安全国家标准 食品接触用金属材料及制品》标准要求的食品接触产品安全认证证书。</w:t>
            </w:r>
          </w:p>
        </w:tc>
        <w:tc>
          <w:tcPr>
            <w:tcW w:w="851" w:type="dxa"/>
            <w:vAlign w:val="center"/>
          </w:tcPr>
          <w:p w14:paraId="6AEA88B6">
            <w:pPr>
              <w:widowControl/>
              <w:snapToGrid/>
              <w:spacing w:after="160" w:line="278" w:lineRule="auto"/>
              <w:ind w:firstLine="0" w:firstLineChars="0"/>
              <w:jc w:val="center"/>
              <w:rPr>
                <w:rFonts w:hint="eastAsia"/>
              </w:rPr>
            </w:pPr>
            <w:r>
              <w:rPr>
                <w:rFonts w:hint="eastAsia"/>
              </w:rPr>
              <w:t>1</w:t>
            </w:r>
          </w:p>
        </w:tc>
        <w:tc>
          <w:tcPr>
            <w:tcW w:w="708" w:type="dxa"/>
            <w:vAlign w:val="center"/>
          </w:tcPr>
          <w:p w14:paraId="428BA5A1">
            <w:pPr>
              <w:widowControl/>
              <w:snapToGrid/>
              <w:spacing w:after="160" w:line="278" w:lineRule="auto"/>
              <w:ind w:firstLine="0" w:firstLineChars="0"/>
              <w:jc w:val="center"/>
              <w:rPr>
                <w:rFonts w:hint="eastAsia"/>
              </w:rPr>
            </w:pPr>
            <w:r>
              <w:rPr>
                <w:rFonts w:hint="eastAsia"/>
              </w:rPr>
              <w:t>套</w:t>
            </w:r>
          </w:p>
        </w:tc>
        <w:tc>
          <w:tcPr>
            <w:tcW w:w="851" w:type="dxa"/>
            <w:vAlign w:val="center"/>
          </w:tcPr>
          <w:p w14:paraId="025DE08B">
            <w:pPr>
              <w:widowControl/>
              <w:snapToGrid/>
              <w:spacing w:after="160" w:line="278" w:lineRule="auto"/>
              <w:ind w:firstLine="0" w:firstLineChars="0"/>
              <w:jc w:val="center"/>
              <w:rPr>
                <w:rFonts w:hint="eastAsia"/>
              </w:rPr>
            </w:pPr>
          </w:p>
        </w:tc>
        <w:tc>
          <w:tcPr>
            <w:tcW w:w="991" w:type="dxa"/>
            <w:vAlign w:val="center"/>
          </w:tcPr>
          <w:p w14:paraId="667BD9CF">
            <w:pPr>
              <w:widowControl/>
              <w:snapToGrid/>
              <w:spacing w:after="160" w:line="278" w:lineRule="auto"/>
              <w:ind w:firstLine="0" w:firstLineChars="0"/>
              <w:jc w:val="center"/>
              <w:rPr>
                <w:rFonts w:hint="eastAsia"/>
              </w:rPr>
            </w:pPr>
          </w:p>
        </w:tc>
      </w:tr>
      <w:tr w14:paraId="03FD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668" w:type="dxa"/>
            <w:noWrap/>
            <w:vAlign w:val="center"/>
          </w:tcPr>
          <w:p w14:paraId="4D2B6E0B">
            <w:pPr>
              <w:widowControl/>
              <w:snapToGrid/>
              <w:spacing w:after="160" w:line="278" w:lineRule="auto"/>
              <w:ind w:firstLine="0" w:firstLineChars="0"/>
              <w:jc w:val="center"/>
              <w:rPr>
                <w:rFonts w:hint="eastAsia"/>
              </w:rPr>
            </w:pPr>
            <w:r>
              <w:rPr>
                <w:rFonts w:hint="eastAsia"/>
              </w:rPr>
              <w:t>2</w:t>
            </w:r>
          </w:p>
        </w:tc>
        <w:tc>
          <w:tcPr>
            <w:tcW w:w="1149" w:type="dxa"/>
            <w:vAlign w:val="center"/>
          </w:tcPr>
          <w:p w14:paraId="16298D71">
            <w:pPr>
              <w:widowControl/>
              <w:snapToGrid/>
              <w:spacing w:after="160" w:line="278" w:lineRule="auto"/>
              <w:ind w:firstLine="0" w:firstLineChars="0"/>
              <w:jc w:val="center"/>
              <w:rPr>
                <w:rFonts w:hint="eastAsia"/>
              </w:rPr>
            </w:pPr>
            <w:r>
              <w:rPr>
                <w:rFonts w:hint="eastAsia"/>
              </w:rPr>
              <w:t>电热智能快速烧鸭炉</w:t>
            </w:r>
          </w:p>
        </w:tc>
        <w:tc>
          <w:tcPr>
            <w:tcW w:w="1156" w:type="dxa"/>
            <w:vAlign w:val="center"/>
          </w:tcPr>
          <w:p w14:paraId="5323DBAD">
            <w:pPr>
              <w:widowControl/>
              <w:snapToGrid/>
              <w:spacing w:after="160" w:line="278" w:lineRule="auto"/>
              <w:ind w:firstLine="0" w:firstLineChars="0"/>
              <w:jc w:val="center"/>
              <w:rPr>
                <w:rFonts w:hint="eastAsia"/>
              </w:rPr>
            </w:pPr>
          </w:p>
        </w:tc>
        <w:tc>
          <w:tcPr>
            <w:tcW w:w="3549" w:type="dxa"/>
            <w:vAlign w:val="center"/>
          </w:tcPr>
          <w:p w14:paraId="21AF5B75">
            <w:pPr>
              <w:widowControl/>
              <w:snapToGrid/>
              <w:spacing w:after="160" w:line="278" w:lineRule="auto"/>
              <w:ind w:firstLine="0" w:firstLineChars="0"/>
              <w:rPr>
                <w:rFonts w:hint="eastAsia"/>
              </w:rPr>
            </w:pPr>
            <w:r>
              <w:rPr>
                <w:rFonts w:hint="eastAsia"/>
              </w:rPr>
              <w:t>1.规格尺寸（长*宽*高）：900*708*1000mm±100mm；</w:t>
            </w:r>
            <w:r>
              <w:rPr>
                <w:rFonts w:hint="eastAsia"/>
              </w:rPr>
              <w:br w:type="textWrapping"/>
            </w:r>
            <w:r>
              <w:rPr>
                <w:rFonts w:hint="eastAsia"/>
              </w:rPr>
              <w:t>2.功率：7.5kw（允许偏离：±3kW），电压：380V；</w:t>
            </w:r>
            <w:r>
              <w:rPr>
                <w:rFonts w:hint="eastAsia"/>
              </w:rPr>
              <w:br w:type="textWrapping"/>
            </w:r>
            <w:r>
              <w:rPr>
                <w:rFonts w:hint="eastAsia"/>
              </w:rPr>
              <w:t>3.炉体用料：304不锈钢；</w:t>
            </w:r>
            <w:r>
              <w:rPr>
                <w:rFonts w:hint="eastAsia"/>
              </w:rPr>
              <w:br w:type="textWrapping"/>
            </w:r>
            <w:r>
              <w:rPr>
                <w:rFonts w:hint="eastAsia"/>
              </w:rPr>
              <w:t>4.容量：鸭6只；</w:t>
            </w:r>
            <w:r>
              <w:rPr>
                <w:rFonts w:hint="eastAsia"/>
              </w:rPr>
              <w:br w:type="textWrapping"/>
            </w:r>
            <w:r>
              <w:rPr>
                <w:rFonts w:hint="eastAsia"/>
              </w:rPr>
              <w:t>5.功能：旋转、照明、侧面热风循环、侧面有微波；</w:t>
            </w:r>
            <w:r>
              <w:rPr>
                <w:rFonts w:hint="eastAsia"/>
              </w:rPr>
              <w:br w:type="textWrapping"/>
            </w:r>
            <w:r>
              <w:rPr>
                <w:rFonts w:hint="eastAsia"/>
              </w:rPr>
              <w:t>6.控温范围：45℃~300℃；</w:t>
            </w:r>
            <w:r>
              <w:rPr>
                <w:rFonts w:hint="eastAsia"/>
              </w:rPr>
              <w:br w:type="textWrapping"/>
            </w:r>
            <w:r>
              <w:rPr>
                <w:rFonts w:hint="eastAsia"/>
              </w:rPr>
              <w:t>7.系统：智能控制系统。</w:t>
            </w:r>
          </w:p>
        </w:tc>
        <w:tc>
          <w:tcPr>
            <w:tcW w:w="851" w:type="dxa"/>
            <w:vAlign w:val="center"/>
          </w:tcPr>
          <w:p w14:paraId="5F5468A6">
            <w:pPr>
              <w:widowControl/>
              <w:snapToGrid/>
              <w:spacing w:after="160" w:line="278" w:lineRule="auto"/>
              <w:ind w:firstLine="0" w:firstLineChars="0"/>
              <w:jc w:val="center"/>
              <w:rPr>
                <w:rFonts w:hint="eastAsia"/>
              </w:rPr>
            </w:pPr>
            <w:r>
              <w:rPr>
                <w:rFonts w:hint="eastAsia"/>
              </w:rPr>
              <w:t>1</w:t>
            </w:r>
          </w:p>
        </w:tc>
        <w:tc>
          <w:tcPr>
            <w:tcW w:w="708" w:type="dxa"/>
            <w:vAlign w:val="center"/>
          </w:tcPr>
          <w:p w14:paraId="443F9DA4">
            <w:pPr>
              <w:widowControl/>
              <w:snapToGrid/>
              <w:spacing w:after="160" w:line="278" w:lineRule="auto"/>
              <w:ind w:firstLine="0" w:firstLineChars="0"/>
              <w:jc w:val="center"/>
              <w:rPr>
                <w:rFonts w:hint="eastAsia"/>
              </w:rPr>
            </w:pPr>
            <w:r>
              <w:rPr>
                <w:rFonts w:hint="eastAsia"/>
              </w:rPr>
              <w:t>台</w:t>
            </w:r>
          </w:p>
        </w:tc>
        <w:tc>
          <w:tcPr>
            <w:tcW w:w="851" w:type="dxa"/>
            <w:vAlign w:val="center"/>
          </w:tcPr>
          <w:p w14:paraId="578F87A6">
            <w:pPr>
              <w:widowControl/>
              <w:snapToGrid/>
              <w:spacing w:after="160" w:line="278" w:lineRule="auto"/>
              <w:ind w:firstLine="0" w:firstLineChars="0"/>
              <w:jc w:val="center"/>
              <w:rPr>
                <w:rFonts w:hint="eastAsia"/>
              </w:rPr>
            </w:pPr>
          </w:p>
        </w:tc>
        <w:tc>
          <w:tcPr>
            <w:tcW w:w="991" w:type="dxa"/>
            <w:noWrap/>
            <w:vAlign w:val="center"/>
          </w:tcPr>
          <w:p w14:paraId="3853DACC">
            <w:pPr>
              <w:widowControl/>
              <w:snapToGrid/>
              <w:spacing w:after="160" w:line="278" w:lineRule="auto"/>
              <w:ind w:firstLine="0" w:firstLineChars="0"/>
              <w:jc w:val="center"/>
              <w:rPr>
                <w:rFonts w:hint="eastAsia"/>
              </w:rPr>
            </w:pPr>
          </w:p>
        </w:tc>
      </w:tr>
      <w:tr w14:paraId="43B1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68" w:type="dxa"/>
            <w:noWrap/>
            <w:vAlign w:val="center"/>
          </w:tcPr>
          <w:p w14:paraId="353F3254">
            <w:pPr>
              <w:widowControl/>
              <w:snapToGrid/>
              <w:spacing w:after="160" w:line="278" w:lineRule="auto"/>
              <w:ind w:firstLine="0" w:firstLineChars="0"/>
              <w:jc w:val="center"/>
              <w:rPr>
                <w:rFonts w:hint="eastAsia"/>
              </w:rPr>
            </w:pPr>
            <w:r>
              <w:rPr>
                <w:rFonts w:hint="eastAsia"/>
              </w:rPr>
              <w:t>3</w:t>
            </w:r>
          </w:p>
        </w:tc>
        <w:tc>
          <w:tcPr>
            <w:tcW w:w="1149" w:type="dxa"/>
            <w:vAlign w:val="center"/>
          </w:tcPr>
          <w:p w14:paraId="547A87EC">
            <w:pPr>
              <w:widowControl/>
              <w:snapToGrid/>
              <w:spacing w:after="160" w:line="278" w:lineRule="auto"/>
              <w:ind w:firstLine="0" w:firstLineChars="0"/>
              <w:jc w:val="center"/>
              <w:rPr>
                <w:rFonts w:hint="eastAsia"/>
              </w:rPr>
            </w:pPr>
            <w:r>
              <w:rPr>
                <w:rFonts w:hint="eastAsia"/>
              </w:rPr>
              <w:t>示范区中岛式抽油烟罩</w:t>
            </w:r>
          </w:p>
        </w:tc>
        <w:tc>
          <w:tcPr>
            <w:tcW w:w="1156" w:type="dxa"/>
            <w:vAlign w:val="center"/>
          </w:tcPr>
          <w:p w14:paraId="7BBD468B">
            <w:pPr>
              <w:widowControl/>
              <w:snapToGrid/>
              <w:spacing w:after="160" w:line="278" w:lineRule="auto"/>
              <w:ind w:firstLine="0" w:firstLineChars="0"/>
              <w:jc w:val="center"/>
              <w:rPr>
                <w:rFonts w:hint="eastAsia"/>
              </w:rPr>
            </w:pPr>
          </w:p>
        </w:tc>
        <w:tc>
          <w:tcPr>
            <w:tcW w:w="3549" w:type="dxa"/>
            <w:vAlign w:val="center"/>
          </w:tcPr>
          <w:p w14:paraId="27482C39">
            <w:pPr>
              <w:widowControl/>
              <w:snapToGrid/>
              <w:spacing w:after="160" w:line="278" w:lineRule="auto"/>
              <w:ind w:firstLine="0" w:firstLineChars="0"/>
              <w:rPr>
                <w:rFonts w:hint="eastAsia"/>
              </w:rPr>
            </w:pPr>
            <w:r>
              <w:rPr>
                <w:rFonts w:hint="eastAsia"/>
              </w:rPr>
              <w:t>1.规格尺寸（长*宽*高）：5450*1200*500mm±100mm；</w:t>
            </w:r>
            <w:r>
              <w:rPr>
                <w:rFonts w:hint="eastAsia"/>
              </w:rPr>
              <w:br w:type="textWrapping"/>
            </w:r>
            <w:r>
              <w:rPr>
                <w:rFonts w:hint="eastAsia"/>
              </w:rPr>
              <w:t>2.材料采用SUS304#1.0mm厚(厚度允许偏差为±0.08mm)不锈钢磨砂板整个烟罩壳体、中岛式烟罩、完全覆盖对应定制式组合多功能炉具教学示范台；</w:t>
            </w:r>
            <w:r>
              <w:rPr>
                <w:rFonts w:hint="eastAsia"/>
              </w:rPr>
              <w:br w:type="textWrapping"/>
            </w:r>
            <w:r>
              <w:rPr>
                <w:rFonts w:hint="eastAsia"/>
              </w:rPr>
              <w:t>3.烟罩四周具有不锈钢烟板、烟罩中间具有长条照明灯，灯的瓦数5W。</w:t>
            </w:r>
          </w:p>
        </w:tc>
        <w:tc>
          <w:tcPr>
            <w:tcW w:w="851" w:type="dxa"/>
            <w:noWrap/>
            <w:vAlign w:val="center"/>
          </w:tcPr>
          <w:p w14:paraId="16D54593">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0EDADB18">
            <w:pPr>
              <w:widowControl/>
              <w:snapToGrid/>
              <w:spacing w:after="160" w:line="278" w:lineRule="auto"/>
              <w:ind w:firstLine="0" w:firstLineChars="0"/>
              <w:jc w:val="center"/>
              <w:rPr>
                <w:rFonts w:hint="eastAsia"/>
              </w:rPr>
            </w:pPr>
            <w:r>
              <w:rPr>
                <w:rFonts w:hint="eastAsia"/>
              </w:rPr>
              <w:t>套</w:t>
            </w:r>
          </w:p>
        </w:tc>
        <w:tc>
          <w:tcPr>
            <w:tcW w:w="851" w:type="dxa"/>
            <w:vAlign w:val="center"/>
          </w:tcPr>
          <w:p w14:paraId="7D13CE27">
            <w:pPr>
              <w:widowControl/>
              <w:snapToGrid/>
              <w:spacing w:after="160" w:line="278" w:lineRule="auto"/>
              <w:ind w:firstLine="0" w:firstLineChars="0"/>
              <w:jc w:val="center"/>
              <w:rPr>
                <w:rFonts w:hint="eastAsia"/>
              </w:rPr>
            </w:pPr>
          </w:p>
        </w:tc>
        <w:tc>
          <w:tcPr>
            <w:tcW w:w="991" w:type="dxa"/>
            <w:noWrap/>
            <w:vAlign w:val="center"/>
          </w:tcPr>
          <w:p w14:paraId="7BD8B556">
            <w:pPr>
              <w:widowControl/>
              <w:snapToGrid/>
              <w:spacing w:after="160" w:line="278" w:lineRule="auto"/>
              <w:ind w:firstLine="0" w:firstLineChars="0"/>
              <w:jc w:val="center"/>
              <w:rPr>
                <w:rFonts w:hint="eastAsia"/>
              </w:rPr>
            </w:pPr>
          </w:p>
        </w:tc>
      </w:tr>
      <w:tr w14:paraId="1D73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68" w:type="dxa"/>
            <w:noWrap/>
            <w:vAlign w:val="center"/>
          </w:tcPr>
          <w:p w14:paraId="0F271060">
            <w:pPr>
              <w:widowControl/>
              <w:snapToGrid/>
              <w:spacing w:after="160" w:line="278" w:lineRule="auto"/>
              <w:ind w:firstLine="0" w:firstLineChars="0"/>
              <w:jc w:val="center"/>
              <w:rPr>
                <w:rFonts w:hint="eastAsia"/>
              </w:rPr>
            </w:pPr>
            <w:r>
              <w:rPr>
                <w:rFonts w:hint="eastAsia"/>
              </w:rPr>
              <w:t>4</w:t>
            </w:r>
          </w:p>
        </w:tc>
        <w:tc>
          <w:tcPr>
            <w:tcW w:w="1149" w:type="dxa"/>
            <w:vAlign w:val="center"/>
          </w:tcPr>
          <w:p w14:paraId="68ABDE2E">
            <w:pPr>
              <w:widowControl/>
              <w:snapToGrid/>
              <w:spacing w:after="160" w:line="278" w:lineRule="auto"/>
              <w:ind w:firstLine="0" w:firstLineChars="0"/>
              <w:jc w:val="center"/>
              <w:rPr>
                <w:rFonts w:hint="eastAsia"/>
              </w:rPr>
            </w:pPr>
            <w:r>
              <w:rPr>
                <w:rFonts w:hint="eastAsia"/>
              </w:rPr>
              <w:t>吊柜</w:t>
            </w:r>
          </w:p>
        </w:tc>
        <w:tc>
          <w:tcPr>
            <w:tcW w:w="1156" w:type="dxa"/>
            <w:vAlign w:val="center"/>
          </w:tcPr>
          <w:p w14:paraId="24778A77">
            <w:pPr>
              <w:widowControl/>
              <w:snapToGrid/>
              <w:spacing w:after="160" w:line="278" w:lineRule="auto"/>
              <w:ind w:firstLine="0" w:firstLineChars="0"/>
              <w:jc w:val="center"/>
              <w:rPr>
                <w:rFonts w:hint="eastAsia"/>
              </w:rPr>
            </w:pPr>
          </w:p>
        </w:tc>
        <w:tc>
          <w:tcPr>
            <w:tcW w:w="3549" w:type="dxa"/>
            <w:vAlign w:val="center"/>
          </w:tcPr>
          <w:p w14:paraId="1907C575">
            <w:pPr>
              <w:widowControl/>
              <w:snapToGrid/>
              <w:spacing w:after="160" w:line="278" w:lineRule="auto"/>
              <w:ind w:firstLine="0" w:firstLineChars="0"/>
              <w:rPr>
                <w:rFonts w:hint="eastAsia"/>
              </w:rPr>
            </w:pPr>
            <w:r>
              <w:rPr>
                <w:rFonts w:hint="eastAsia"/>
              </w:rPr>
              <w:t>1.规格尺寸（长*高*深）：3400*350*800mm±100mm</w:t>
            </w:r>
            <w:r>
              <w:rPr>
                <w:rFonts w:hint="eastAsia"/>
              </w:rPr>
              <w:br w:type="textWrapping"/>
            </w:r>
            <w:r>
              <w:rPr>
                <w:rFonts w:hint="eastAsia"/>
              </w:rPr>
              <w:t>2.优质花色三胺板</w:t>
            </w:r>
            <w:r>
              <w:rPr>
                <w:rFonts w:hint="eastAsia"/>
              </w:rPr>
              <w:br w:type="textWrapping"/>
            </w:r>
            <w:r>
              <w:rPr>
                <w:rFonts w:hint="eastAsia"/>
              </w:rPr>
              <w:t>3.不带层板，独立结构。</w:t>
            </w:r>
          </w:p>
        </w:tc>
        <w:tc>
          <w:tcPr>
            <w:tcW w:w="851" w:type="dxa"/>
            <w:vAlign w:val="center"/>
          </w:tcPr>
          <w:p w14:paraId="5A2EE541">
            <w:pPr>
              <w:widowControl/>
              <w:snapToGrid/>
              <w:spacing w:after="160" w:line="278" w:lineRule="auto"/>
              <w:ind w:firstLine="0" w:firstLineChars="0"/>
              <w:jc w:val="center"/>
              <w:rPr>
                <w:rFonts w:hint="eastAsia"/>
              </w:rPr>
            </w:pPr>
            <w:r>
              <w:rPr>
                <w:rFonts w:hint="eastAsia"/>
              </w:rPr>
              <w:t>1</w:t>
            </w:r>
          </w:p>
        </w:tc>
        <w:tc>
          <w:tcPr>
            <w:tcW w:w="708" w:type="dxa"/>
            <w:vAlign w:val="center"/>
          </w:tcPr>
          <w:p w14:paraId="541DE0F4">
            <w:pPr>
              <w:widowControl/>
              <w:snapToGrid/>
              <w:spacing w:after="160" w:line="278" w:lineRule="auto"/>
              <w:ind w:firstLine="0" w:firstLineChars="0"/>
              <w:jc w:val="center"/>
              <w:rPr>
                <w:rFonts w:hint="eastAsia"/>
              </w:rPr>
            </w:pPr>
            <w:r>
              <w:rPr>
                <w:rFonts w:hint="eastAsia"/>
              </w:rPr>
              <w:t>套</w:t>
            </w:r>
          </w:p>
        </w:tc>
        <w:tc>
          <w:tcPr>
            <w:tcW w:w="851" w:type="dxa"/>
            <w:noWrap/>
            <w:vAlign w:val="center"/>
          </w:tcPr>
          <w:p w14:paraId="194BD187">
            <w:pPr>
              <w:widowControl/>
              <w:snapToGrid/>
              <w:spacing w:after="160" w:line="278" w:lineRule="auto"/>
              <w:ind w:firstLine="0" w:firstLineChars="0"/>
              <w:jc w:val="center"/>
              <w:rPr>
                <w:rFonts w:hint="eastAsia"/>
              </w:rPr>
            </w:pPr>
          </w:p>
        </w:tc>
        <w:tc>
          <w:tcPr>
            <w:tcW w:w="991" w:type="dxa"/>
            <w:noWrap/>
            <w:vAlign w:val="center"/>
          </w:tcPr>
          <w:p w14:paraId="0CB1D634">
            <w:pPr>
              <w:widowControl/>
              <w:snapToGrid/>
              <w:spacing w:after="160" w:line="278" w:lineRule="auto"/>
              <w:ind w:firstLine="0" w:firstLineChars="0"/>
              <w:jc w:val="center"/>
              <w:rPr>
                <w:rFonts w:hint="eastAsia"/>
              </w:rPr>
            </w:pPr>
          </w:p>
        </w:tc>
      </w:tr>
      <w:tr w14:paraId="6FAF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68" w:type="dxa"/>
            <w:noWrap/>
            <w:vAlign w:val="center"/>
          </w:tcPr>
          <w:p w14:paraId="683EBB0F">
            <w:pPr>
              <w:widowControl/>
              <w:snapToGrid/>
              <w:spacing w:after="160" w:line="278" w:lineRule="auto"/>
              <w:ind w:firstLine="0" w:firstLineChars="0"/>
              <w:jc w:val="center"/>
              <w:rPr>
                <w:rFonts w:hint="eastAsia"/>
              </w:rPr>
            </w:pPr>
            <w:r>
              <w:rPr>
                <w:rFonts w:hint="eastAsia"/>
              </w:rPr>
              <w:t>5</w:t>
            </w:r>
          </w:p>
        </w:tc>
        <w:tc>
          <w:tcPr>
            <w:tcW w:w="1149" w:type="dxa"/>
            <w:vAlign w:val="center"/>
          </w:tcPr>
          <w:p w14:paraId="499B2ECD">
            <w:pPr>
              <w:widowControl/>
              <w:snapToGrid/>
              <w:spacing w:after="160" w:line="278" w:lineRule="auto"/>
              <w:ind w:firstLine="0" w:firstLineChars="0"/>
              <w:jc w:val="center"/>
              <w:rPr>
                <w:rFonts w:hint="eastAsia"/>
              </w:rPr>
            </w:pPr>
            <w:r>
              <w:rPr>
                <w:rFonts w:hint="eastAsia"/>
              </w:rPr>
              <w:t>石面地柜连双星盆</w:t>
            </w:r>
          </w:p>
        </w:tc>
        <w:tc>
          <w:tcPr>
            <w:tcW w:w="1156" w:type="dxa"/>
            <w:vAlign w:val="center"/>
          </w:tcPr>
          <w:p w14:paraId="615F4E14">
            <w:pPr>
              <w:widowControl/>
              <w:snapToGrid/>
              <w:spacing w:after="160" w:line="278" w:lineRule="auto"/>
              <w:ind w:firstLine="0" w:firstLineChars="0"/>
              <w:jc w:val="center"/>
              <w:rPr>
                <w:rFonts w:hint="eastAsia"/>
              </w:rPr>
            </w:pPr>
          </w:p>
        </w:tc>
        <w:tc>
          <w:tcPr>
            <w:tcW w:w="3549" w:type="dxa"/>
            <w:vAlign w:val="center"/>
          </w:tcPr>
          <w:p w14:paraId="20434CC7">
            <w:pPr>
              <w:widowControl/>
              <w:snapToGrid/>
              <w:spacing w:after="160" w:line="278" w:lineRule="auto"/>
              <w:ind w:firstLine="0" w:firstLineChars="0"/>
              <w:rPr>
                <w:rFonts w:hint="eastAsia"/>
              </w:rPr>
            </w:pPr>
            <w:r>
              <w:rPr>
                <w:rFonts w:hint="eastAsia"/>
              </w:rPr>
              <w:t>1.规格尺寸（长*高*深）：1600*760*800mm±100mm；</w:t>
            </w:r>
            <w:r>
              <w:rPr>
                <w:rFonts w:hint="eastAsia"/>
              </w:rPr>
              <w:br w:type="textWrapping"/>
            </w:r>
            <w:r>
              <w:rPr>
                <w:rFonts w:hint="eastAsia"/>
              </w:rPr>
              <w:t>2.台面采用18mm厚(厚度允许偏差为±2mm)的人造大理石材质；</w:t>
            </w:r>
            <w:r>
              <w:rPr>
                <w:rFonts w:hint="eastAsia"/>
              </w:rPr>
              <w:br w:type="textWrapping"/>
            </w:r>
            <w:r>
              <w:rPr>
                <w:rFonts w:hint="eastAsia"/>
              </w:rPr>
              <w:t>3.柜侧、层板、底板、门板均采用SUS304#1.0mm厚；</w:t>
            </w:r>
            <w:r>
              <w:rPr>
                <w:rFonts w:hint="eastAsia"/>
              </w:rPr>
              <w:br w:type="textWrapping"/>
            </w:r>
            <w:r>
              <w:rPr>
                <w:rFonts w:hint="eastAsia"/>
              </w:rPr>
              <w:t>4.星盆规格尺寸（长*宽*高）: 350*350*250mm*2（允许误差±100mm），采用SUS 304#1.2mm厚(厚度允许偏差为±0.05mm)不锈钢板材质；</w:t>
            </w:r>
            <w:r>
              <w:rPr>
                <w:rFonts w:hint="eastAsia"/>
              </w:rPr>
              <w:br w:type="textWrapping"/>
            </w:r>
            <w:r>
              <w:rPr>
                <w:rFonts w:hint="eastAsia"/>
              </w:rPr>
              <w:t>5.星盆落水器:3寸不锈钢带隔渣；</w:t>
            </w:r>
            <w:r>
              <w:rPr>
                <w:rFonts w:hint="eastAsia"/>
              </w:rPr>
              <w:br w:type="textWrapping"/>
            </w:r>
            <w:r>
              <w:rPr>
                <w:rFonts w:hint="eastAsia"/>
              </w:rPr>
              <w:t>6.排水管:1.5寸PVC排水管；</w:t>
            </w:r>
            <w:r>
              <w:rPr>
                <w:rFonts w:hint="eastAsia"/>
              </w:rPr>
              <w:br w:type="textWrapping"/>
            </w:r>
            <w:r>
              <w:rPr>
                <w:rFonts w:hint="eastAsia"/>
              </w:rPr>
              <w:t>7.台面带洗杯器。</w:t>
            </w:r>
          </w:p>
        </w:tc>
        <w:tc>
          <w:tcPr>
            <w:tcW w:w="851" w:type="dxa"/>
            <w:noWrap/>
            <w:vAlign w:val="center"/>
          </w:tcPr>
          <w:p w14:paraId="50E53D44">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056C44C8">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25974F6D">
            <w:pPr>
              <w:widowControl/>
              <w:snapToGrid/>
              <w:spacing w:after="160" w:line="278" w:lineRule="auto"/>
              <w:ind w:firstLine="0" w:firstLineChars="0"/>
              <w:jc w:val="center"/>
              <w:rPr>
                <w:rFonts w:hint="eastAsia"/>
              </w:rPr>
            </w:pPr>
          </w:p>
        </w:tc>
        <w:tc>
          <w:tcPr>
            <w:tcW w:w="991" w:type="dxa"/>
            <w:noWrap/>
            <w:vAlign w:val="center"/>
          </w:tcPr>
          <w:p w14:paraId="38CEC6DD">
            <w:pPr>
              <w:widowControl/>
              <w:snapToGrid/>
              <w:spacing w:after="160" w:line="278" w:lineRule="auto"/>
              <w:ind w:firstLine="0" w:firstLineChars="0"/>
              <w:jc w:val="center"/>
              <w:rPr>
                <w:rFonts w:hint="eastAsia"/>
              </w:rPr>
            </w:pPr>
          </w:p>
        </w:tc>
      </w:tr>
      <w:tr w14:paraId="7E2E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668" w:type="dxa"/>
            <w:noWrap/>
            <w:vAlign w:val="center"/>
          </w:tcPr>
          <w:p w14:paraId="49C8CF0C">
            <w:pPr>
              <w:widowControl/>
              <w:snapToGrid/>
              <w:spacing w:after="160" w:line="278" w:lineRule="auto"/>
              <w:ind w:firstLine="0" w:firstLineChars="0"/>
              <w:jc w:val="center"/>
              <w:rPr>
                <w:rFonts w:hint="eastAsia"/>
              </w:rPr>
            </w:pPr>
            <w:r>
              <w:rPr>
                <w:rFonts w:hint="eastAsia"/>
              </w:rPr>
              <w:t>6</w:t>
            </w:r>
          </w:p>
        </w:tc>
        <w:tc>
          <w:tcPr>
            <w:tcW w:w="1149" w:type="dxa"/>
            <w:vAlign w:val="center"/>
          </w:tcPr>
          <w:p w14:paraId="37BBDD3F">
            <w:pPr>
              <w:widowControl/>
              <w:snapToGrid/>
              <w:spacing w:after="160" w:line="278" w:lineRule="auto"/>
              <w:ind w:firstLine="0" w:firstLineChars="0"/>
              <w:jc w:val="center"/>
              <w:rPr>
                <w:rFonts w:hint="eastAsia"/>
              </w:rPr>
            </w:pPr>
            <w:r>
              <w:rPr>
                <w:rFonts w:hint="eastAsia"/>
              </w:rPr>
              <w:t>石面保鲜工作台</w:t>
            </w:r>
          </w:p>
        </w:tc>
        <w:tc>
          <w:tcPr>
            <w:tcW w:w="1156" w:type="dxa"/>
            <w:vAlign w:val="center"/>
          </w:tcPr>
          <w:p w14:paraId="3D238437">
            <w:pPr>
              <w:widowControl/>
              <w:snapToGrid/>
              <w:spacing w:after="160" w:line="278" w:lineRule="auto"/>
              <w:ind w:firstLine="0" w:firstLineChars="0"/>
              <w:jc w:val="center"/>
              <w:rPr>
                <w:rFonts w:hint="eastAsia"/>
              </w:rPr>
            </w:pPr>
          </w:p>
        </w:tc>
        <w:tc>
          <w:tcPr>
            <w:tcW w:w="3549" w:type="dxa"/>
            <w:vAlign w:val="center"/>
          </w:tcPr>
          <w:p w14:paraId="16941304">
            <w:pPr>
              <w:widowControl/>
              <w:snapToGrid/>
              <w:spacing w:after="160" w:line="278" w:lineRule="auto"/>
              <w:ind w:firstLine="0" w:firstLineChars="0"/>
              <w:rPr>
                <w:rFonts w:hint="eastAsia"/>
              </w:rPr>
            </w:pPr>
            <w:r>
              <w:rPr>
                <w:rFonts w:hint="eastAsia"/>
              </w:rPr>
              <w:t>1.规格尺寸（长*宽*高）：1800*760*800mm±100mm；</w:t>
            </w:r>
            <w:r>
              <w:rPr>
                <w:rFonts w:hint="eastAsia"/>
              </w:rPr>
              <w:br w:type="textWrapping"/>
            </w:r>
            <w:r>
              <w:rPr>
                <w:rFonts w:hint="eastAsia"/>
              </w:rPr>
              <w:t>2.台面采用18mm厚(厚度允许偏差为±2mm)的人造大理石材质；</w:t>
            </w:r>
            <w:r>
              <w:rPr>
                <w:rFonts w:hint="eastAsia"/>
              </w:rPr>
              <w:br w:type="textWrapping"/>
            </w:r>
            <w:r>
              <w:rPr>
                <w:rFonts w:hint="eastAsia"/>
              </w:rPr>
              <w:t>3.柜内采用优质不锈钢；</w:t>
            </w:r>
            <w:r>
              <w:rPr>
                <w:rFonts w:hint="eastAsia"/>
              </w:rPr>
              <w:br w:type="textWrapping"/>
            </w:r>
            <w:r>
              <w:rPr>
                <w:rFonts w:hint="eastAsia"/>
              </w:rPr>
              <w:t>4.制冷方式：风冷；</w:t>
            </w:r>
            <w:r>
              <w:rPr>
                <w:rFonts w:hint="eastAsia"/>
              </w:rPr>
              <w:br w:type="textWrapping"/>
            </w:r>
            <w:r>
              <w:rPr>
                <w:rFonts w:hint="eastAsia"/>
              </w:rPr>
              <w:t>5.有效容积：400L；</w:t>
            </w:r>
            <w:r>
              <w:rPr>
                <w:rFonts w:hint="eastAsia"/>
              </w:rPr>
              <w:br w:type="textWrapping"/>
            </w:r>
            <w:r>
              <w:rPr>
                <w:rFonts w:hint="eastAsia"/>
              </w:rPr>
              <w:t>6.额定功率：277W；</w:t>
            </w:r>
            <w:r>
              <w:rPr>
                <w:rFonts w:hint="eastAsia"/>
              </w:rPr>
              <w:br w:type="textWrapping"/>
            </w:r>
            <w:r>
              <w:rPr>
                <w:rFonts w:hint="eastAsia"/>
              </w:rPr>
              <w:t>7.额定电压：220V。</w:t>
            </w:r>
          </w:p>
        </w:tc>
        <w:tc>
          <w:tcPr>
            <w:tcW w:w="851" w:type="dxa"/>
            <w:noWrap/>
            <w:vAlign w:val="center"/>
          </w:tcPr>
          <w:p w14:paraId="49AA3C8C">
            <w:pPr>
              <w:widowControl/>
              <w:snapToGrid/>
              <w:spacing w:after="160" w:line="278" w:lineRule="auto"/>
              <w:ind w:firstLine="0" w:firstLineChars="0"/>
              <w:jc w:val="center"/>
              <w:rPr>
                <w:rFonts w:hint="eastAsia"/>
              </w:rPr>
            </w:pPr>
            <w:r>
              <w:rPr>
                <w:rFonts w:hint="eastAsia"/>
              </w:rPr>
              <w:t>1</w:t>
            </w:r>
          </w:p>
        </w:tc>
        <w:tc>
          <w:tcPr>
            <w:tcW w:w="708" w:type="dxa"/>
            <w:noWrap/>
            <w:vAlign w:val="center"/>
          </w:tcPr>
          <w:p w14:paraId="22E19443">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43019A2B">
            <w:pPr>
              <w:widowControl/>
              <w:snapToGrid/>
              <w:spacing w:after="160" w:line="278" w:lineRule="auto"/>
              <w:ind w:firstLine="0" w:firstLineChars="0"/>
              <w:jc w:val="center"/>
              <w:rPr>
                <w:rFonts w:hint="eastAsia"/>
              </w:rPr>
            </w:pPr>
          </w:p>
        </w:tc>
        <w:tc>
          <w:tcPr>
            <w:tcW w:w="991" w:type="dxa"/>
            <w:noWrap/>
            <w:vAlign w:val="center"/>
          </w:tcPr>
          <w:p w14:paraId="2F843691">
            <w:pPr>
              <w:widowControl/>
              <w:snapToGrid/>
              <w:spacing w:after="160" w:line="278" w:lineRule="auto"/>
              <w:ind w:firstLine="0" w:firstLineChars="0"/>
              <w:jc w:val="center"/>
              <w:rPr>
                <w:rFonts w:hint="eastAsia"/>
              </w:rPr>
            </w:pPr>
          </w:p>
        </w:tc>
      </w:tr>
      <w:tr w14:paraId="5B29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68" w:type="dxa"/>
            <w:noWrap/>
            <w:vAlign w:val="center"/>
          </w:tcPr>
          <w:p w14:paraId="4DC4DE95">
            <w:pPr>
              <w:widowControl/>
              <w:snapToGrid/>
              <w:spacing w:after="160" w:line="278" w:lineRule="auto"/>
              <w:ind w:firstLine="0" w:firstLineChars="0"/>
              <w:jc w:val="center"/>
              <w:rPr>
                <w:rFonts w:hint="eastAsia"/>
              </w:rPr>
            </w:pPr>
            <w:r>
              <w:rPr>
                <w:rFonts w:hint="eastAsia"/>
              </w:rPr>
              <w:t>7</w:t>
            </w:r>
          </w:p>
        </w:tc>
        <w:tc>
          <w:tcPr>
            <w:tcW w:w="1149" w:type="dxa"/>
            <w:vAlign w:val="center"/>
          </w:tcPr>
          <w:p w14:paraId="149BCC54">
            <w:pPr>
              <w:widowControl/>
              <w:snapToGrid/>
              <w:spacing w:after="160" w:line="278" w:lineRule="auto"/>
              <w:ind w:firstLine="0" w:firstLineChars="0"/>
              <w:jc w:val="center"/>
              <w:rPr>
                <w:rFonts w:hint="eastAsia"/>
              </w:rPr>
            </w:pPr>
            <w:r>
              <w:rPr>
                <w:rFonts w:hint="eastAsia"/>
              </w:rPr>
              <w:t>四门风冷双温高身雪柜</w:t>
            </w:r>
          </w:p>
        </w:tc>
        <w:tc>
          <w:tcPr>
            <w:tcW w:w="1156" w:type="dxa"/>
            <w:vAlign w:val="center"/>
          </w:tcPr>
          <w:p w14:paraId="37FA6FF5">
            <w:pPr>
              <w:widowControl/>
              <w:snapToGrid/>
              <w:spacing w:after="160" w:line="278" w:lineRule="auto"/>
              <w:ind w:firstLine="0" w:firstLineChars="0"/>
              <w:jc w:val="center"/>
              <w:rPr>
                <w:rFonts w:hint="eastAsia"/>
              </w:rPr>
            </w:pPr>
          </w:p>
        </w:tc>
        <w:tc>
          <w:tcPr>
            <w:tcW w:w="3549" w:type="dxa"/>
            <w:vAlign w:val="center"/>
          </w:tcPr>
          <w:p w14:paraId="1DA5E1BF">
            <w:pPr>
              <w:widowControl/>
              <w:snapToGrid/>
              <w:spacing w:after="160" w:line="278" w:lineRule="auto"/>
              <w:ind w:firstLine="0" w:firstLineChars="0"/>
              <w:rPr>
                <w:rFonts w:hint="eastAsia"/>
              </w:rPr>
            </w:pPr>
            <w:r>
              <w:rPr>
                <w:rFonts w:hint="eastAsia"/>
              </w:rPr>
              <w:t>1.规格尺寸（长*宽*高）：1220*760*1950mm±100mm；容量：801-1000L；</w:t>
            </w:r>
            <w:r>
              <w:rPr>
                <w:rFonts w:hint="eastAsia"/>
              </w:rPr>
              <w:br w:type="textWrapping"/>
            </w:r>
            <w:r>
              <w:rPr>
                <w:rFonts w:hint="eastAsia"/>
              </w:rPr>
              <w:t>2.制冷方式：风冷，双温；能效等级：一级能效；</w:t>
            </w:r>
            <w:r>
              <w:rPr>
                <w:rFonts w:hint="eastAsia"/>
              </w:rPr>
              <w:br w:type="textWrapping"/>
            </w:r>
            <w:r>
              <w:rPr>
                <w:rFonts w:hint="eastAsia"/>
              </w:rPr>
              <w:t>3.外箱采用优质SUS201不锈钢板材质及内胆采用优质SUS304不锈钢板材质；</w:t>
            </w:r>
            <w:r>
              <w:rPr>
                <w:rFonts w:hint="eastAsia"/>
              </w:rPr>
              <w:br w:type="textWrapping"/>
            </w:r>
            <w:r>
              <w:rPr>
                <w:rFonts w:hint="eastAsia"/>
              </w:rPr>
              <w:t>4.功率：300W-500W；</w:t>
            </w:r>
            <w:r>
              <w:rPr>
                <w:rFonts w:hint="eastAsia"/>
              </w:rPr>
              <w:br w:type="textWrapping"/>
            </w:r>
            <w:r>
              <w:rPr>
                <w:rFonts w:hint="eastAsia"/>
              </w:rPr>
              <w:t>5.电压：220V。</w:t>
            </w:r>
          </w:p>
        </w:tc>
        <w:tc>
          <w:tcPr>
            <w:tcW w:w="851" w:type="dxa"/>
            <w:vAlign w:val="center"/>
          </w:tcPr>
          <w:p w14:paraId="7FD22AC2">
            <w:pPr>
              <w:widowControl/>
              <w:snapToGrid/>
              <w:spacing w:after="160" w:line="278" w:lineRule="auto"/>
              <w:ind w:firstLine="0" w:firstLineChars="0"/>
              <w:jc w:val="center"/>
              <w:rPr>
                <w:rFonts w:hint="eastAsia"/>
              </w:rPr>
            </w:pPr>
            <w:r>
              <w:rPr>
                <w:rFonts w:hint="eastAsia"/>
              </w:rPr>
              <w:t>1</w:t>
            </w:r>
          </w:p>
        </w:tc>
        <w:tc>
          <w:tcPr>
            <w:tcW w:w="708" w:type="dxa"/>
            <w:vAlign w:val="center"/>
          </w:tcPr>
          <w:p w14:paraId="3CBF5488">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131AA938">
            <w:pPr>
              <w:widowControl/>
              <w:snapToGrid/>
              <w:spacing w:after="160" w:line="278" w:lineRule="auto"/>
              <w:ind w:firstLine="0" w:firstLineChars="0"/>
              <w:jc w:val="center"/>
              <w:rPr>
                <w:rFonts w:hint="eastAsia"/>
              </w:rPr>
            </w:pPr>
          </w:p>
        </w:tc>
        <w:tc>
          <w:tcPr>
            <w:tcW w:w="991" w:type="dxa"/>
            <w:noWrap/>
            <w:vAlign w:val="center"/>
          </w:tcPr>
          <w:p w14:paraId="00DA8B96">
            <w:pPr>
              <w:widowControl/>
              <w:snapToGrid/>
              <w:spacing w:after="160" w:line="278" w:lineRule="auto"/>
              <w:ind w:firstLine="0" w:firstLineChars="0"/>
              <w:jc w:val="center"/>
              <w:rPr>
                <w:rFonts w:hint="eastAsia"/>
              </w:rPr>
            </w:pPr>
          </w:p>
        </w:tc>
      </w:tr>
      <w:tr w14:paraId="5C4D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68" w:type="dxa"/>
            <w:noWrap/>
            <w:vAlign w:val="center"/>
          </w:tcPr>
          <w:p w14:paraId="66651437">
            <w:pPr>
              <w:widowControl/>
              <w:snapToGrid/>
              <w:spacing w:after="160" w:line="278" w:lineRule="auto"/>
              <w:ind w:firstLine="0" w:firstLineChars="0"/>
              <w:jc w:val="center"/>
              <w:rPr>
                <w:rFonts w:hint="eastAsia"/>
              </w:rPr>
            </w:pPr>
            <w:r>
              <w:rPr>
                <w:rFonts w:hint="eastAsia"/>
              </w:rPr>
              <w:t>8</w:t>
            </w:r>
          </w:p>
        </w:tc>
        <w:tc>
          <w:tcPr>
            <w:tcW w:w="1149" w:type="dxa"/>
            <w:vAlign w:val="center"/>
          </w:tcPr>
          <w:p w14:paraId="4EC57F1C">
            <w:pPr>
              <w:widowControl/>
              <w:snapToGrid/>
              <w:spacing w:after="160" w:line="278" w:lineRule="auto"/>
              <w:ind w:firstLine="0" w:firstLineChars="0"/>
              <w:jc w:val="center"/>
              <w:rPr>
                <w:rFonts w:hint="eastAsia"/>
              </w:rPr>
            </w:pPr>
            <w:r>
              <w:rPr>
                <w:rFonts w:hint="eastAsia"/>
              </w:rPr>
              <w:t>不锈钢折叠工作台</w:t>
            </w:r>
          </w:p>
        </w:tc>
        <w:tc>
          <w:tcPr>
            <w:tcW w:w="1156" w:type="dxa"/>
            <w:vAlign w:val="center"/>
          </w:tcPr>
          <w:p w14:paraId="09AA3C0D">
            <w:pPr>
              <w:widowControl/>
              <w:snapToGrid/>
              <w:spacing w:after="160" w:line="278" w:lineRule="auto"/>
              <w:ind w:firstLine="0" w:firstLineChars="0"/>
              <w:jc w:val="center"/>
              <w:rPr>
                <w:rFonts w:hint="eastAsia"/>
              </w:rPr>
            </w:pPr>
          </w:p>
        </w:tc>
        <w:tc>
          <w:tcPr>
            <w:tcW w:w="3549" w:type="dxa"/>
            <w:vAlign w:val="center"/>
          </w:tcPr>
          <w:p w14:paraId="62CE8142">
            <w:pPr>
              <w:widowControl/>
              <w:snapToGrid/>
              <w:spacing w:after="160" w:line="278" w:lineRule="auto"/>
              <w:ind w:firstLine="0" w:firstLineChars="0"/>
              <w:rPr>
                <w:rFonts w:hint="eastAsia"/>
              </w:rPr>
            </w:pPr>
            <w:r>
              <w:rPr>
                <w:rFonts w:hint="eastAsia"/>
              </w:rPr>
              <w:t>1.规格尺寸（长*宽*高）：1800*600*750mm±100mm；</w:t>
            </w:r>
            <w:r>
              <w:rPr>
                <w:rFonts w:hint="eastAsia"/>
              </w:rPr>
              <w:br w:type="textWrapping"/>
            </w:r>
            <w:r>
              <w:rPr>
                <w:rFonts w:hint="eastAsia"/>
              </w:rPr>
              <w:t>2.桌面采用1.2厚304不锈钢板，桌腿采用1.2厚304不锈钢方通(厚度允许偏差为±2mm)；</w:t>
            </w:r>
            <w:r>
              <w:rPr>
                <w:rFonts w:hint="eastAsia"/>
              </w:rPr>
              <w:br w:type="textWrapping"/>
            </w:r>
            <w:r>
              <w:rPr>
                <w:rFonts w:hint="eastAsia"/>
              </w:rPr>
              <w:t>3.产品订制。</w:t>
            </w:r>
          </w:p>
        </w:tc>
        <w:tc>
          <w:tcPr>
            <w:tcW w:w="851" w:type="dxa"/>
            <w:vAlign w:val="center"/>
          </w:tcPr>
          <w:p w14:paraId="2741A635">
            <w:pPr>
              <w:widowControl/>
              <w:snapToGrid/>
              <w:spacing w:after="160" w:line="278" w:lineRule="auto"/>
              <w:ind w:firstLine="0" w:firstLineChars="0"/>
              <w:jc w:val="center"/>
              <w:rPr>
                <w:rFonts w:hint="eastAsia"/>
              </w:rPr>
            </w:pPr>
            <w:r>
              <w:rPr>
                <w:rFonts w:hint="eastAsia"/>
              </w:rPr>
              <w:t>8</w:t>
            </w:r>
          </w:p>
        </w:tc>
        <w:tc>
          <w:tcPr>
            <w:tcW w:w="708" w:type="dxa"/>
            <w:vAlign w:val="center"/>
          </w:tcPr>
          <w:p w14:paraId="1C9201F1">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2861475B">
            <w:pPr>
              <w:widowControl/>
              <w:snapToGrid/>
              <w:spacing w:after="160" w:line="278" w:lineRule="auto"/>
              <w:ind w:firstLine="0" w:firstLineChars="0"/>
              <w:jc w:val="center"/>
              <w:rPr>
                <w:rFonts w:hint="eastAsia"/>
              </w:rPr>
            </w:pPr>
          </w:p>
        </w:tc>
        <w:tc>
          <w:tcPr>
            <w:tcW w:w="991" w:type="dxa"/>
            <w:vAlign w:val="center"/>
          </w:tcPr>
          <w:p w14:paraId="36FB2881">
            <w:pPr>
              <w:widowControl/>
              <w:snapToGrid/>
              <w:spacing w:after="160" w:line="278" w:lineRule="auto"/>
              <w:ind w:firstLine="0" w:firstLineChars="0"/>
              <w:jc w:val="center"/>
              <w:rPr>
                <w:rFonts w:hint="eastAsia"/>
              </w:rPr>
            </w:pPr>
          </w:p>
        </w:tc>
      </w:tr>
      <w:tr w14:paraId="607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68" w:type="dxa"/>
            <w:noWrap/>
            <w:vAlign w:val="center"/>
          </w:tcPr>
          <w:p w14:paraId="2A8F7E46">
            <w:pPr>
              <w:widowControl/>
              <w:snapToGrid/>
              <w:spacing w:after="160" w:line="278" w:lineRule="auto"/>
              <w:ind w:firstLine="0" w:firstLineChars="0"/>
              <w:jc w:val="center"/>
              <w:rPr>
                <w:rFonts w:hint="eastAsia"/>
              </w:rPr>
            </w:pPr>
            <w:r>
              <w:rPr>
                <w:rFonts w:hint="eastAsia"/>
              </w:rPr>
              <w:t>9</w:t>
            </w:r>
          </w:p>
        </w:tc>
        <w:tc>
          <w:tcPr>
            <w:tcW w:w="1149" w:type="dxa"/>
            <w:vAlign w:val="center"/>
          </w:tcPr>
          <w:p w14:paraId="5DEC0E22">
            <w:pPr>
              <w:widowControl/>
              <w:snapToGrid/>
              <w:spacing w:after="160" w:line="278" w:lineRule="auto"/>
              <w:ind w:firstLine="0" w:firstLineChars="0"/>
              <w:jc w:val="center"/>
              <w:rPr>
                <w:rFonts w:hint="eastAsia"/>
              </w:rPr>
            </w:pPr>
            <w:r>
              <w:rPr>
                <w:rFonts w:hint="eastAsia"/>
              </w:rPr>
              <w:t>水龙头置物架</w:t>
            </w:r>
          </w:p>
        </w:tc>
        <w:tc>
          <w:tcPr>
            <w:tcW w:w="1156" w:type="dxa"/>
            <w:vAlign w:val="center"/>
          </w:tcPr>
          <w:p w14:paraId="43E70BDD">
            <w:pPr>
              <w:widowControl/>
              <w:snapToGrid/>
              <w:spacing w:after="160" w:line="278" w:lineRule="auto"/>
              <w:ind w:firstLine="0" w:firstLineChars="0"/>
              <w:jc w:val="center"/>
              <w:rPr>
                <w:rFonts w:hint="eastAsia"/>
              </w:rPr>
            </w:pPr>
          </w:p>
        </w:tc>
        <w:tc>
          <w:tcPr>
            <w:tcW w:w="3549" w:type="dxa"/>
            <w:vAlign w:val="center"/>
          </w:tcPr>
          <w:p w14:paraId="11BEEB24">
            <w:pPr>
              <w:widowControl/>
              <w:snapToGrid/>
              <w:spacing w:after="160" w:line="278" w:lineRule="auto"/>
              <w:ind w:firstLine="0" w:firstLineChars="0"/>
              <w:rPr>
                <w:rFonts w:hint="eastAsia"/>
              </w:rPr>
            </w:pPr>
            <w:r>
              <w:rPr>
                <w:rFonts w:hint="eastAsia"/>
              </w:rPr>
              <w:t>1.不锈钢304材质</w:t>
            </w:r>
            <w:r>
              <w:rPr>
                <w:rFonts w:hint="eastAsia"/>
              </w:rPr>
              <w:br w:type="textWrapping"/>
            </w:r>
            <w:r>
              <w:rPr>
                <w:rFonts w:hint="eastAsia"/>
              </w:rPr>
              <w:t>2.长：17.5cm*宽11cm*4cm</w:t>
            </w:r>
          </w:p>
        </w:tc>
        <w:tc>
          <w:tcPr>
            <w:tcW w:w="851" w:type="dxa"/>
            <w:vAlign w:val="center"/>
          </w:tcPr>
          <w:p w14:paraId="644F6CFD">
            <w:pPr>
              <w:widowControl/>
              <w:snapToGrid/>
              <w:spacing w:after="160" w:line="278" w:lineRule="auto"/>
              <w:ind w:firstLine="0" w:firstLineChars="0"/>
              <w:jc w:val="center"/>
              <w:rPr>
                <w:rFonts w:hint="eastAsia"/>
              </w:rPr>
            </w:pPr>
            <w:r>
              <w:rPr>
                <w:rFonts w:hint="eastAsia"/>
              </w:rPr>
              <w:t>60</w:t>
            </w:r>
          </w:p>
        </w:tc>
        <w:tc>
          <w:tcPr>
            <w:tcW w:w="708" w:type="dxa"/>
            <w:vAlign w:val="center"/>
          </w:tcPr>
          <w:p w14:paraId="5615067E">
            <w:pPr>
              <w:widowControl/>
              <w:snapToGrid/>
              <w:spacing w:after="160" w:line="278" w:lineRule="auto"/>
              <w:ind w:firstLine="0" w:firstLineChars="0"/>
              <w:jc w:val="center"/>
              <w:rPr>
                <w:rFonts w:hint="eastAsia"/>
              </w:rPr>
            </w:pPr>
            <w:r>
              <w:rPr>
                <w:rFonts w:hint="eastAsia"/>
              </w:rPr>
              <w:t>个</w:t>
            </w:r>
          </w:p>
        </w:tc>
        <w:tc>
          <w:tcPr>
            <w:tcW w:w="851" w:type="dxa"/>
            <w:noWrap/>
            <w:vAlign w:val="center"/>
          </w:tcPr>
          <w:p w14:paraId="7FA6EEC7">
            <w:pPr>
              <w:widowControl/>
              <w:snapToGrid/>
              <w:spacing w:after="160" w:line="278" w:lineRule="auto"/>
              <w:ind w:firstLine="0" w:firstLineChars="0"/>
              <w:jc w:val="center"/>
              <w:rPr>
                <w:rFonts w:hint="eastAsia"/>
              </w:rPr>
            </w:pPr>
          </w:p>
        </w:tc>
        <w:tc>
          <w:tcPr>
            <w:tcW w:w="991" w:type="dxa"/>
            <w:vAlign w:val="center"/>
          </w:tcPr>
          <w:p w14:paraId="422354C9">
            <w:pPr>
              <w:widowControl/>
              <w:snapToGrid/>
              <w:spacing w:after="160" w:line="278" w:lineRule="auto"/>
              <w:ind w:firstLine="0" w:firstLineChars="0"/>
              <w:jc w:val="center"/>
              <w:rPr>
                <w:rFonts w:hint="eastAsia"/>
              </w:rPr>
            </w:pPr>
          </w:p>
        </w:tc>
      </w:tr>
      <w:tr w14:paraId="1015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68" w:type="dxa"/>
            <w:noWrap/>
            <w:vAlign w:val="center"/>
          </w:tcPr>
          <w:p w14:paraId="06EDF188">
            <w:pPr>
              <w:widowControl/>
              <w:snapToGrid/>
              <w:spacing w:after="160" w:line="278" w:lineRule="auto"/>
              <w:ind w:firstLine="0" w:firstLineChars="0"/>
              <w:jc w:val="center"/>
              <w:rPr>
                <w:rFonts w:hint="eastAsia"/>
              </w:rPr>
            </w:pPr>
            <w:r>
              <w:rPr>
                <w:rFonts w:hint="eastAsia"/>
              </w:rPr>
              <w:t>10</w:t>
            </w:r>
          </w:p>
        </w:tc>
        <w:tc>
          <w:tcPr>
            <w:tcW w:w="1149" w:type="dxa"/>
            <w:vAlign w:val="center"/>
          </w:tcPr>
          <w:p w14:paraId="7157A939">
            <w:pPr>
              <w:widowControl/>
              <w:snapToGrid/>
              <w:spacing w:after="160" w:line="278" w:lineRule="auto"/>
              <w:ind w:firstLine="0" w:firstLineChars="0"/>
              <w:jc w:val="center"/>
              <w:rPr>
                <w:rFonts w:hint="eastAsia"/>
              </w:rPr>
            </w:pPr>
            <w:r>
              <w:rPr>
                <w:rFonts w:hint="eastAsia"/>
              </w:rPr>
              <w:t>漏勺架</w:t>
            </w:r>
          </w:p>
        </w:tc>
        <w:tc>
          <w:tcPr>
            <w:tcW w:w="1156" w:type="dxa"/>
            <w:vAlign w:val="center"/>
          </w:tcPr>
          <w:p w14:paraId="4B03E019">
            <w:pPr>
              <w:widowControl/>
              <w:snapToGrid/>
              <w:spacing w:after="160" w:line="278" w:lineRule="auto"/>
              <w:ind w:firstLine="0" w:firstLineChars="0"/>
              <w:jc w:val="center"/>
              <w:rPr>
                <w:rFonts w:hint="eastAsia"/>
              </w:rPr>
            </w:pPr>
          </w:p>
        </w:tc>
        <w:tc>
          <w:tcPr>
            <w:tcW w:w="3549" w:type="dxa"/>
            <w:vAlign w:val="center"/>
          </w:tcPr>
          <w:p w14:paraId="6EB90A9A">
            <w:pPr>
              <w:widowControl/>
              <w:snapToGrid/>
              <w:spacing w:after="160" w:line="278" w:lineRule="auto"/>
              <w:ind w:firstLine="0" w:firstLineChars="0"/>
              <w:rPr>
                <w:rFonts w:hint="eastAsia"/>
              </w:rPr>
            </w:pPr>
            <w:r>
              <w:rPr>
                <w:rFonts w:hint="eastAsia"/>
              </w:rPr>
              <w:t>1.不锈钢304材质</w:t>
            </w:r>
            <w:r>
              <w:rPr>
                <w:rFonts w:hint="eastAsia"/>
              </w:rPr>
              <w:br w:type="textWrapping"/>
            </w:r>
            <w:r>
              <w:rPr>
                <w:rFonts w:hint="eastAsia"/>
              </w:rPr>
              <w:t>2.卡槽宽≥120mm,内直径≥244mm</w:t>
            </w:r>
          </w:p>
        </w:tc>
        <w:tc>
          <w:tcPr>
            <w:tcW w:w="851" w:type="dxa"/>
            <w:vAlign w:val="center"/>
          </w:tcPr>
          <w:p w14:paraId="4BD8A8E3">
            <w:pPr>
              <w:widowControl/>
              <w:snapToGrid/>
              <w:spacing w:after="160" w:line="278" w:lineRule="auto"/>
              <w:ind w:firstLine="0" w:firstLineChars="0"/>
              <w:jc w:val="center"/>
              <w:rPr>
                <w:rFonts w:hint="eastAsia"/>
              </w:rPr>
            </w:pPr>
            <w:r>
              <w:rPr>
                <w:rFonts w:hint="eastAsia"/>
              </w:rPr>
              <w:t>80</w:t>
            </w:r>
          </w:p>
        </w:tc>
        <w:tc>
          <w:tcPr>
            <w:tcW w:w="708" w:type="dxa"/>
            <w:vAlign w:val="center"/>
          </w:tcPr>
          <w:p w14:paraId="51D3D85E">
            <w:pPr>
              <w:widowControl/>
              <w:snapToGrid/>
              <w:spacing w:after="160" w:line="278" w:lineRule="auto"/>
              <w:ind w:firstLine="0" w:firstLineChars="0"/>
              <w:jc w:val="center"/>
              <w:rPr>
                <w:rFonts w:hint="eastAsia"/>
              </w:rPr>
            </w:pPr>
            <w:r>
              <w:rPr>
                <w:rFonts w:hint="eastAsia"/>
              </w:rPr>
              <w:t>个</w:t>
            </w:r>
          </w:p>
        </w:tc>
        <w:tc>
          <w:tcPr>
            <w:tcW w:w="851" w:type="dxa"/>
            <w:noWrap/>
            <w:vAlign w:val="center"/>
          </w:tcPr>
          <w:p w14:paraId="47206810">
            <w:pPr>
              <w:widowControl/>
              <w:snapToGrid/>
              <w:spacing w:after="160" w:line="278" w:lineRule="auto"/>
              <w:ind w:firstLine="0" w:firstLineChars="0"/>
              <w:jc w:val="center"/>
              <w:rPr>
                <w:rFonts w:hint="eastAsia"/>
              </w:rPr>
            </w:pPr>
          </w:p>
        </w:tc>
        <w:tc>
          <w:tcPr>
            <w:tcW w:w="991" w:type="dxa"/>
            <w:vAlign w:val="center"/>
          </w:tcPr>
          <w:p w14:paraId="41450674">
            <w:pPr>
              <w:widowControl/>
              <w:snapToGrid/>
              <w:spacing w:after="160" w:line="278" w:lineRule="auto"/>
              <w:ind w:firstLine="0" w:firstLineChars="0"/>
              <w:jc w:val="center"/>
              <w:rPr>
                <w:rFonts w:hint="eastAsia"/>
              </w:rPr>
            </w:pPr>
          </w:p>
        </w:tc>
      </w:tr>
      <w:tr w14:paraId="57D6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68" w:type="dxa"/>
            <w:noWrap/>
            <w:vAlign w:val="center"/>
          </w:tcPr>
          <w:p w14:paraId="1FE03BBF">
            <w:pPr>
              <w:widowControl/>
              <w:snapToGrid/>
              <w:spacing w:after="160" w:line="278" w:lineRule="auto"/>
              <w:ind w:firstLine="0" w:firstLineChars="0"/>
              <w:jc w:val="center"/>
              <w:rPr>
                <w:rFonts w:hint="eastAsia"/>
              </w:rPr>
            </w:pPr>
            <w:r>
              <w:rPr>
                <w:rFonts w:hint="eastAsia"/>
              </w:rPr>
              <w:t>11</w:t>
            </w:r>
          </w:p>
        </w:tc>
        <w:tc>
          <w:tcPr>
            <w:tcW w:w="1149" w:type="dxa"/>
            <w:vAlign w:val="center"/>
          </w:tcPr>
          <w:p w14:paraId="7860D69D">
            <w:pPr>
              <w:widowControl/>
              <w:snapToGrid/>
              <w:spacing w:after="160" w:line="278" w:lineRule="auto"/>
              <w:ind w:firstLine="0" w:firstLineChars="0"/>
              <w:jc w:val="center"/>
              <w:rPr>
                <w:rFonts w:hint="eastAsia"/>
              </w:rPr>
            </w:pPr>
            <w:r>
              <w:rPr>
                <w:rFonts w:hint="eastAsia"/>
              </w:rPr>
              <w:t>轴流风机</w:t>
            </w:r>
          </w:p>
        </w:tc>
        <w:tc>
          <w:tcPr>
            <w:tcW w:w="1156" w:type="dxa"/>
            <w:vAlign w:val="center"/>
          </w:tcPr>
          <w:p w14:paraId="36164922">
            <w:pPr>
              <w:widowControl/>
              <w:snapToGrid/>
              <w:spacing w:after="160" w:line="278" w:lineRule="auto"/>
              <w:ind w:firstLine="0" w:firstLineChars="0"/>
              <w:jc w:val="center"/>
              <w:rPr>
                <w:rFonts w:hint="eastAsia"/>
              </w:rPr>
            </w:pPr>
          </w:p>
        </w:tc>
        <w:tc>
          <w:tcPr>
            <w:tcW w:w="3549" w:type="dxa"/>
            <w:vAlign w:val="center"/>
          </w:tcPr>
          <w:p w14:paraId="1000802F">
            <w:pPr>
              <w:widowControl/>
              <w:snapToGrid/>
              <w:spacing w:after="160" w:line="278" w:lineRule="auto"/>
              <w:ind w:firstLine="0" w:firstLineChars="0"/>
              <w:rPr>
                <w:rFonts w:hint="eastAsia"/>
              </w:rPr>
            </w:pPr>
            <w:r>
              <w:rPr>
                <w:rFonts w:hint="eastAsia"/>
              </w:rPr>
              <w:t>2.2KW（允许误差±1KW）/380V/20000风量（允许误差±2000风量） 不锈钢外壳，含风机控制开关及人工安装。</w:t>
            </w:r>
          </w:p>
        </w:tc>
        <w:tc>
          <w:tcPr>
            <w:tcW w:w="851" w:type="dxa"/>
            <w:vAlign w:val="center"/>
          </w:tcPr>
          <w:p w14:paraId="7E4254F3">
            <w:pPr>
              <w:widowControl/>
              <w:snapToGrid/>
              <w:spacing w:after="160" w:line="278" w:lineRule="auto"/>
              <w:ind w:firstLine="0" w:firstLineChars="0"/>
              <w:jc w:val="center"/>
              <w:rPr>
                <w:rFonts w:hint="eastAsia"/>
              </w:rPr>
            </w:pPr>
            <w:r>
              <w:rPr>
                <w:rFonts w:hint="eastAsia"/>
              </w:rPr>
              <w:t>1</w:t>
            </w:r>
          </w:p>
        </w:tc>
        <w:tc>
          <w:tcPr>
            <w:tcW w:w="708" w:type="dxa"/>
            <w:vAlign w:val="center"/>
          </w:tcPr>
          <w:p w14:paraId="51C1F23A">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18766FF8">
            <w:pPr>
              <w:widowControl/>
              <w:snapToGrid/>
              <w:spacing w:after="160" w:line="278" w:lineRule="auto"/>
              <w:ind w:firstLine="0" w:firstLineChars="0"/>
              <w:jc w:val="center"/>
              <w:rPr>
                <w:rFonts w:hint="eastAsia"/>
              </w:rPr>
            </w:pPr>
          </w:p>
        </w:tc>
        <w:tc>
          <w:tcPr>
            <w:tcW w:w="991" w:type="dxa"/>
            <w:vAlign w:val="center"/>
          </w:tcPr>
          <w:p w14:paraId="12B228DB">
            <w:pPr>
              <w:widowControl/>
              <w:snapToGrid/>
              <w:spacing w:after="160" w:line="278" w:lineRule="auto"/>
              <w:ind w:firstLine="0" w:firstLineChars="0"/>
              <w:jc w:val="center"/>
              <w:rPr>
                <w:rFonts w:hint="eastAsia"/>
              </w:rPr>
            </w:pPr>
          </w:p>
        </w:tc>
      </w:tr>
      <w:tr w14:paraId="24C8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68" w:type="dxa"/>
            <w:noWrap/>
            <w:vAlign w:val="center"/>
          </w:tcPr>
          <w:p w14:paraId="4A31DEC5">
            <w:pPr>
              <w:widowControl/>
              <w:snapToGrid/>
              <w:spacing w:after="160" w:line="278" w:lineRule="auto"/>
              <w:ind w:firstLine="0" w:firstLineChars="0"/>
              <w:jc w:val="center"/>
              <w:rPr>
                <w:rFonts w:hint="eastAsia"/>
              </w:rPr>
            </w:pPr>
            <w:r>
              <w:rPr>
                <w:rFonts w:hint="eastAsia"/>
              </w:rPr>
              <w:t>12</w:t>
            </w:r>
          </w:p>
        </w:tc>
        <w:tc>
          <w:tcPr>
            <w:tcW w:w="1149" w:type="dxa"/>
            <w:vAlign w:val="center"/>
          </w:tcPr>
          <w:p w14:paraId="763BF990">
            <w:pPr>
              <w:widowControl/>
              <w:snapToGrid/>
              <w:spacing w:after="160" w:line="278" w:lineRule="auto"/>
              <w:ind w:firstLine="0" w:firstLineChars="0"/>
              <w:jc w:val="center"/>
              <w:rPr>
                <w:rFonts w:hint="eastAsia"/>
              </w:rPr>
            </w:pPr>
            <w:r>
              <w:rPr>
                <w:rFonts w:hint="eastAsia"/>
              </w:rPr>
              <w:t>不锈钢油烟管</w:t>
            </w:r>
          </w:p>
        </w:tc>
        <w:tc>
          <w:tcPr>
            <w:tcW w:w="1156" w:type="dxa"/>
            <w:vAlign w:val="center"/>
          </w:tcPr>
          <w:p w14:paraId="75E20CE2">
            <w:pPr>
              <w:widowControl/>
              <w:snapToGrid/>
              <w:spacing w:after="160" w:line="278" w:lineRule="auto"/>
              <w:ind w:firstLine="0" w:firstLineChars="0"/>
              <w:jc w:val="center"/>
              <w:rPr>
                <w:rFonts w:hint="eastAsia"/>
              </w:rPr>
            </w:pPr>
          </w:p>
        </w:tc>
        <w:tc>
          <w:tcPr>
            <w:tcW w:w="3549" w:type="dxa"/>
            <w:vAlign w:val="center"/>
          </w:tcPr>
          <w:p w14:paraId="7C1538CD">
            <w:pPr>
              <w:widowControl/>
              <w:snapToGrid/>
              <w:spacing w:after="160" w:line="278" w:lineRule="auto"/>
              <w:ind w:firstLine="0" w:firstLineChars="0"/>
              <w:rPr>
                <w:rFonts w:hint="eastAsia"/>
              </w:rPr>
            </w:pPr>
            <w:r>
              <w:rPr>
                <w:rFonts w:hint="eastAsia"/>
              </w:rPr>
              <w:t>1.截面规格尺寸（宽*高）： 400*400mm（允许误差±100mm）；</w:t>
            </w:r>
            <w:r>
              <w:rPr>
                <w:rFonts w:hint="eastAsia"/>
              </w:rPr>
              <w:br w:type="textWrapping"/>
            </w:r>
            <w:r>
              <w:rPr>
                <w:rFonts w:hint="eastAsia"/>
              </w:rPr>
              <w:t>2.材质采用 优质304#1.0mm(厚度允许偏差为±0.05mm) 不锈钢板；</w:t>
            </w:r>
            <w:r>
              <w:rPr>
                <w:rFonts w:hint="eastAsia"/>
              </w:rPr>
              <w:br w:type="textWrapping"/>
            </w:r>
            <w:r>
              <w:rPr>
                <w:rFonts w:hint="eastAsia"/>
              </w:rPr>
              <w:t xml:space="preserve">3.全满焊保证不漏油，管壁压加力筋，配套不锈钢吊筋及支架。                   </w:t>
            </w:r>
          </w:p>
        </w:tc>
        <w:tc>
          <w:tcPr>
            <w:tcW w:w="851" w:type="dxa"/>
            <w:noWrap/>
            <w:vAlign w:val="center"/>
          </w:tcPr>
          <w:p w14:paraId="553116AB">
            <w:pPr>
              <w:widowControl/>
              <w:snapToGrid/>
              <w:spacing w:after="160" w:line="278" w:lineRule="auto"/>
              <w:ind w:firstLine="0" w:firstLineChars="0"/>
              <w:jc w:val="center"/>
              <w:rPr>
                <w:rFonts w:hint="eastAsia"/>
              </w:rPr>
            </w:pPr>
            <w:r>
              <w:rPr>
                <w:rFonts w:hint="eastAsia"/>
              </w:rPr>
              <w:t>35</w:t>
            </w:r>
          </w:p>
        </w:tc>
        <w:tc>
          <w:tcPr>
            <w:tcW w:w="708" w:type="dxa"/>
            <w:vAlign w:val="center"/>
          </w:tcPr>
          <w:p w14:paraId="573F843F">
            <w:pPr>
              <w:widowControl/>
              <w:snapToGrid/>
              <w:spacing w:after="160" w:line="278" w:lineRule="auto"/>
              <w:ind w:firstLine="0" w:firstLineChars="0"/>
              <w:jc w:val="center"/>
              <w:rPr>
                <w:rFonts w:hint="eastAsia"/>
              </w:rPr>
            </w:pPr>
            <w:r>
              <w:rPr>
                <w:rFonts w:hint="eastAsia"/>
              </w:rPr>
              <w:t>㎡</w:t>
            </w:r>
          </w:p>
        </w:tc>
        <w:tc>
          <w:tcPr>
            <w:tcW w:w="851" w:type="dxa"/>
            <w:noWrap/>
            <w:vAlign w:val="center"/>
          </w:tcPr>
          <w:p w14:paraId="3AC154D5">
            <w:pPr>
              <w:widowControl/>
              <w:snapToGrid/>
              <w:spacing w:after="160" w:line="278" w:lineRule="auto"/>
              <w:ind w:firstLine="0" w:firstLineChars="0"/>
              <w:jc w:val="center"/>
              <w:rPr>
                <w:rFonts w:hint="eastAsia"/>
              </w:rPr>
            </w:pPr>
          </w:p>
        </w:tc>
        <w:tc>
          <w:tcPr>
            <w:tcW w:w="991" w:type="dxa"/>
            <w:vAlign w:val="center"/>
          </w:tcPr>
          <w:p w14:paraId="25E03118">
            <w:pPr>
              <w:widowControl/>
              <w:snapToGrid/>
              <w:spacing w:after="160" w:line="278" w:lineRule="auto"/>
              <w:ind w:firstLine="0" w:firstLineChars="0"/>
              <w:jc w:val="center"/>
              <w:rPr>
                <w:rFonts w:hint="eastAsia"/>
              </w:rPr>
            </w:pPr>
          </w:p>
        </w:tc>
      </w:tr>
      <w:tr w14:paraId="7696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081" w:type="dxa"/>
            <w:gridSpan w:val="6"/>
            <w:noWrap/>
            <w:vAlign w:val="center"/>
          </w:tcPr>
          <w:p w14:paraId="2D33310D">
            <w:pPr>
              <w:widowControl/>
              <w:snapToGrid/>
              <w:spacing w:after="160" w:line="278" w:lineRule="auto"/>
              <w:ind w:firstLine="0" w:firstLineChars="0"/>
              <w:jc w:val="center"/>
              <w:rPr>
                <w:rFonts w:hint="eastAsia"/>
                <w:b/>
                <w:bCs/>
              </w:rPr>
            </w:pPr>
            <w:r>
              <w:rPr>
                <w:rFonts w:hint="eastAsia"/>
                <w:b/>
                <w:bCs/>
              </w:rPr>
              <w:t>小计4：</w:t>
            </w:r>
          </w:p>
        </w:tc>
        <w:tc>
          <w:tcPr>
            <w:tcW w:w="1842" w:type="dxa"/>
            <w:gridSpan w:val="2"/>
            <w:vAlign w:val="center"/>
          </w:tcPr>
          <w:p w14:paraId="1FED8868">
            <w:pPr>
              <w:widowControl/>
              <w:snapToGrid/>
              <w:spacing w:after="160" w:line="278" w:lineRule="auto"/>
              <w:ind w:firstLine="0" w:firstLineChars="0"/>
              <w:jc w:val="center"/>
              <w:rPr>
                <w:rFonts w:hint="eastAsia"/>
              </w:rPr>
            </w:pPr>
          </w:p>
        </w:tc>
      </w:tr>
      <w:tr w14:paraId="7435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23" w:type="dxa"/>
            <w:gridSpan w:val="8"/>
            <w:noWrap/>
            <w:vAlign w:val="center"/>
          </w:tcPr>
          <w:p w14:paraId="0F34B5FA">
            <w:pPr>
              <w:widowControl/>
              <w:snapToGrid/>
              <w:spacing w:after="160" w:line="278" w:lineRule="auto"/>
              <w:ind w:firstLine="0" w:firstLineChars="0"/>
              <w:jc w:val="center"/>
              <w:rPr>
                <w:rFonts w:hint="eastAsia"/>
                <w:b/>
                <w:bCs/>
              </w:rPr>
            </w:pPr>
            <w:r>
              <w:rPr>
                <w:rFonts w:hint="eastAsia"/>
                <w:b/>
                <w:bCs/>
              </w:rPr>
              <w:t>5.粤菜师傅基地面点实训室新增设备（106）</w:t>
            </w:r>
          </w:p>
        </w:tc>
      </w:tr>
      <w:tr w14:paraId="000B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5" w:hRule="atLeast"/>
          <w:jc w:val="center"/>
        </w:trPr>
        <w:tc>
          <w:tcPr>
            <w:tcW w:w="668" w:type="dxa"/>
            <w:noWrap/>
            <w:vAlign w:val="center"/>
          </w:tcPr>
          <w:p w14:paraId="5636F5C2">
            <w:pPr>
              <w:widowControl/>
              <w:snapToGrid/>
              <w:spacing w:after="160" w:line="278" w:lineRule="auto"/>
              <w:ind w:firstLine="0" w:firstLineChars="0"/>
              <w:jc w:val="center"/>
              <w:rPr>
                <w:rFonts w:hint="eastAsia"/>
              </w:rPr>
            </w:pPr>
            <w:r>
              <w:rPr>
                <w:rFonts w:hint="eastAsia"/>
              </w:rPr>
              <w:t>1</w:t>
            </w:r>
          </w:p>
        </w:tc>
        <w:tc>
          <w:tcPr>
            <w:tcW w:w="1149" w:type="dxa"/>
            <w:vAlign w:val="center"/>
          </w:tcPr>
          <w:p w14:paraId="157F05BF">
            <w:pPr>
              <w:widowControl/>
              <w:snapToGrid/>
              <w:spacing w:after="160" w:line="278" w:lineRule="auto"/>
              <w:ind w:firstLine="0" w:firstLineChars="0"/>
              <w:jc w:val="center"/>
              <w:rPr>
                <w:rFonts w:hint="eastAsia"/>
              </w:rPr>
            </w:pPr>
            <w:r>
              <w:rPr>
                <w:rFonts w:hint="eastAsia"/>
              </w:rPr>
              <w:t>学生操作台（柜式半钢半塑胶连星盆台）</w:t>
            </w:r>
          </w:p>
        </w:tc>
        <w:tc>
          <w:tcPr>
            <w:tcW w:w="1156" w:type="dxa"/>
            <w:vAlign w:val="center"/>
          </w:tcPr>
          <w:p w14:paraId="450C23F0">
            <w:pPr>
              <w:widowControl/>
              <w:snapToGrid/>
              <w:spacing w:after="160" w:line="278" w:lineRule="auto"/>
              <w:ind w:firstLine="0" w:firstLineChars="0"/>
              <w:jc w:val="center"/>
              <w:rPr>
                <w:rFonts w:hint="eastAsia"/>
              </w:rPr>
            </w:pPr>
          </w:p>
        </w:tc>
        <w:tc>
          <w:tcPr>
            <w:tcW w:w="3549" w:type="dxa"/>
            <w:vAlign w:val="center"/>
          </w:tcPr>
          <w:p w14:paraId="7DCB86D3">
            <w:pPr>
              <w:widowControl/>
              <w:snapToGrid/>
              <w:spacing w:after="160" w:line="278" w:lineRule="auto"/>
              <w:ind w:firstLine="0" w:firstLineChars="0"/>
              <w:rPr>
                <w:rFonts w:hint="eastAsia"/>
              </w:rPr>
            </w:pPr>
            <w:r>
              <w:rPr>
                <w:rFonts w:hint="eastAsia"/>
              </w:rPr>
              <w:t>1.规格尺寸（长*宽*高）：2400*1000*800mm（允许误差±50mm）；</w:t>
            </w:r>
            <w:r>
              <w:rPr>
                <w:rFonts w:hint="eastAsia"/>
              </w:rPr>
              <w:br w:type="textWrapping"/>
            </w:r>
            <w:r>
              <w:rPr>
                <w:rFonts w:hint="eastAsia"/>
              </w:rPr>
              <w:t>2.台面采用塑胶及优质SUS304#1.2mm厚(厚度允许偏差为±0.05mm)不锈钢板材质；</w:t>
            </w:r>
            <w:r>
              <w:rPr>
                <w:rFonts w:hint="eastAsia"/>
              </w:rPr>
              <w:br w:type="textWrapping"/>
            </w:r>
            <w:r>
              <w:rPr>
                <w:rFonts w:hint="eastAsia"/>
              </w:rPr>
              <w:t>3.柜侧、层板、底板、门板均采用SUS304#1.0mm厚(厚度允许偏差为±0.05mm)不锈钢板材质；</w:t>
            </w:r>
            <w:r>
              <w:rPr>
                <w:rFonts w:hint="eastAsia"/>
              </w:rPr>
              <w:br w:type="textWrapping"/>
            </w:r>
            <w:r>
              <w:rPr>
                <w:rFonts w:hint="eastAsia"/>
              </w:rPr>
              <w:t>4.面板、层板加强筋梁均采用SUS304#1.0mm厚(厚度允许偏差为±0.05mm)不锈钢板机件及15mm厚(厚度允许偏差为±5mm)防潮防霉夹板加固；</w:t>
            </w:r>
            <w:r>
              <w:rPr>
                <w:rFonts w:hint="eastAsia"/>
              </w:rPr>
              <w:br w:type="textWrapping"/>
            </w:r>
            <w:r>
              <w:rPr>
                <w:rFonts w:hint="eastAsia"/>
              </w:rPr>
              <w:t>5.星盆：</w:t>
            </w:r>
            <w:r>
              <w:rPr>
                <w:rFonts w:hint="eastAsia"/>
              </w:rPr>
              <w:br w:type="textWrapping"/>
            </w:r>
            <w:r>
              <w:rPr>
                <w:rFonts w:hint="eastAsia"/>
              </w:rPr>
              <w:t>5.1.规格尺寸（长*宽*高）:400*400*280mm±100mm，采用SUS 304#1.2mm厚(厚度允许偏差为±0.05mm)不锈钢板材质；</w:t>
            </w:r>
            <w:r>
              <w:rPr>
                <w:rFonts w:hint="eastAsia"/>
              </w:rPr>
              <w:br w:type="textWrapping"/>
            </w:r>
            <w:r>
              <w:rPr>
                <w:rFonts w:hint="eastAsia"/>
              </w:rPr>
              <w:t>5.2.星盆落水器:3寸不锈钢带隔渣；</w:t>
            </w:r>
            <w:r>
              <w:rPr>
                <w:rFonts w:hint="eastAsia"/>
              </w:rPr>
              <w:br w:type="textWrapping"/>
            </w:r>
            <w:r>
              <w:rPr>
                <w:rFonts w:hint="eastAsia"/>
              </w:rPr>
              <w:t xml:space="preserve">5.3.排水管:1.5寸PVC排水管；                                 </w:t>
            </w:r>
            <w:r>
              <w:rPr>
                <w:rFonts w:hint="eastAsia"/>
              </w:rPr>
              <w:br w:type="textWrapping"/>
            </w:r>
            <w:r>
              <w:rPr>
                <w:rFonts w:hint="eastAsia"/>
              </w:rPr>
              <w:t>6.台脚采用￠51X1.0mm(厚度允许偏差为±0.05mm)不锈钢圆管，配不锈钢可调子弹脚。</w:t>
            </w:r>
          </w:p>
        </w:tc>
        <w:tc>
          <w:tcPr>
            <w:tcW w:w="851" w:type="dxa"/>
            <w:vAlign w:val="center"/>
          </w:tcPr>
          <w:p w14:paraId="0400484A">
            <w:pPr>
              <w:widowControl/>
              <w:snapToGrid/>
              <w:spacing w:after="160" w:line="278" w:lineRule="auto"/>
              <w:ind w:firstLine="0" w:firstLineChars="0"/>
              <w:jc w:val="center"/>
              <w:rPr>
                <w:rFonts w:hint="eastAsia"/>
              </w:rPr>
            </w:pPr>
            <w:r>
              <w:rPr>
                <w:rFonts w:hint="eastAsia"/>
              </w:rPr>
              <w:t>1</w:t>
            </w:r>
          </w:p>
        </w:tc>
        <w:tc>
          <w:tcPr>
            <w:tcW w:w="708" w:type="dxa"/>
            <w:vAlign w:val="center"/>
          </w:tcPr>
          <w:p w14:paraId="19E1E71F">
            <w:pPr>
              <w:widowControl/>
              <w:snapToGrid/>
              <w:spacing w:after="160" w:line="278" w:lineRule="auto"/>
              <w:ind w:firstLine="0" w:firstLineChars="0"/>
              <w:jc w:val="center"/>
              <w:rPr>
                <w:rFonts w:hint="eastAsia"/>
              </w:rPr>
            </w:pPr>
            <w:r>
              <w:rPr>
                <w:rFonts w:hint="eastAsia"/>
              </w:rPr>
              <w:t>台</w:t>
            </w:r>
          </w:p>
        </w:tc>
        <w:tc>
          <w:tcPr>
            <w:tcW w:w="851" w:type="dxa"/>
            <w:noWrap/>
            <w:vAlign w:val="center"/>
          </w:tcPr>
          <w:p w14:paraId="0A6C587F">
            <w:pPr>
              <w:widowControl/>
              <w:snapToGrid/>
              <w:spacing w:after="160" w:line="278" w:lineRule="auto"/>
              <w:ind w:firstLine="0" w:firstLineChars="0"/>
              <w:jc w:val="center"/>
              <w:rPr>
                <w:rFonts w:hint="eastAsia"/>
              </w:rPr>
            </w:pPr>
          </w:p>
        </w:tc>
        <w:tc>
          <w:tcPr>
            <w:tcW w:w="991" w:type="dxa"/>
            <w:noWrap/>
            <w:vAlign w:val="center"/>
          </w:tcPr>
          <w:p w14:paraId="798BB781">
            <w:pPr>
              <w:widowControl/>
              <w:snapToGrid/>
              <w:spacing w:after="160" w:line="278" w:lineRule="auto"/>
              <w:ind w:firstLine="0" w:firstLineChars="0"/>
              <w:jc w:val="center"/>
              <w:rPr>
                <w:rFonts w:hint="eastAsia"/>
              </w:rPr>
            </w:pPr>
          </w:p>
        </w:tc>
      </w:tr>
      <w:tr w14:paraId="6371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81" w:type="dxa"/>
            <w:gridSpan w:val="6"/>
            <w:noWrap/>
            <w:vAlign w:val="center"/>
          </w:tcPr>
          <w:p w14:paraId="618FFE75">
            <w:pPr>
              <w:widowControl/>
              <w:snapToGrid/>
              <w:spacing w:after="160" w:line="278" w:lineRule="auto"/>
              <w:ind w:firstLine="0" w:firstLineChars="0"/>
              <w:jc w:val="center"/>
              <w:rPr>
                <w:rFonts w:hint="eastAsia"/>
                <w:b/>
                <w:bCs/>
              </w:rPr>
            </w:pPr>
            <w:r>
              <w:rPr>
                <w:rFonts w:hint="eastAsia"/>
                <w:b/>
                <w:bCs/>
              </w:rPr>
              <w:t>小计5：</w:t>
            </w:r>
          </w:p>
        </w:tc>
        <w:tc>
          <w:tcPr>
            <w:tcW w:w="1842" w:type="dxa"/>
            <w:gridSpan w:val="2"/>
            <w:vAlign w:val="center"/>
          </w:tcPr>
          <w:p w14:paraId="6C21B036">
            <w:pPr>
              <w:widowControl/>
              <w:snapToGrid/>
              <w:spacing w:after="160" w:line="278" w:lineRule="auto"/>
              <w:ind w:firstLine="0" w:firstLineChars="0"/>
              <w:jc w:val="center"/>
              <w:rPr>
                <w:rFonts w:hint="eastAsia"/>
              </w:rPr>
            </w:pPr>
          </w:p>
        </w:tc>
      </w:tr>
      <w:tr w14:paraId="6809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23" w:type="dxa"/>
            <w:gridSpan w:val="8"/>
            <w:noWrap/>
            <w:vAlign w:val="center"/>
          </w:tcPr>
          <w:p w14:paraId="5F415294">
            <w:pPr>
              <w:widowControl/>
              <w:snapToGrid/>
              <w:spacing w:after="160" w:line="278" w:lineRule="auto"/>
              <w:ind w:firstLine="0" w:firstLineChars="0"/>
              <w:jc w:val="center"/>
              <w:rPr>
                <w:rFonts w:hint="eastAsia"/>
                <w:b/>
                <w:bCs/>
              </w:rPr>
            </w:pPr>
            <w:r>
              <w:rPr>
                <w:rFonts w:hint="eastAsia"/>
                <w:b/>
                <w:bCs/>
              </w:rPr>
              <w:t>总计：（大写）</w:t>
            </w:r>
            <w:r>
              <w:rPr>
                <w:b/>
                <w:bCs/>
              </w:rPr>
              <w:t xml:space="preserve">                  （小写）</w:t>
            </w:r>
          </w:p>
        </w:tc>
      </w:tr>
      <w:tr w14:paraId="43C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23" w:type="dxa"/>
            <w:gridSpan w:val="8"/>
            <w:noWrap/>
            <w:vAlign w:val="center"/>
          </w:tcPr>
          <w:p w14:paraId="3F0F29C5">
            <w:pPr>
              <w:widowControl/>
              <w:tabs>
                <w:tab w:val="left" w:pos="2895"/>
              </w:tabs>
              <w:snapToGrid/>
              <w:spacing w:after="160" w:line="278" w:lineRule="auto"/>
              <w:ind w:firstLine="0" w:firstLineChars="0"/>
              <w:rPr>
                <w:rFonts w:hint="eastAsia"/>
                <w:b/>
                <w:bCs/>
              </w:rPr>
            </w:pPr>
            <w:r>
              <w:rPr>
                <w:rFonts w:hint="eastAsia" w:ascii="宋体" w:hAnsi="宋体" w:cs="宋体"/>
                <w:color w:val="000000"/>
                <w:kern w:val="0"/>
                <w:sz w:val="22"/>
                <w:szCs w:val="22"/>
                <w14:ligatures w14:val="none"/>
              </w:rPr>
              <w:t>1、以上报价已含增值税、运输、安装等各项费</w:t>
            </w:r>
            <w:r>
              <w:rPr>
                <w:rFonts w:hint="eastAsia" w:ascii="宋体" w:hAnsi="宋体" w:cs="宋体"/>
                <w:color w:val="000000"/>
                <w:kern w:val="0"/>
                <w:sz w:val="22"/>
                <w:szCs w:val="22"/>
                <w14:ligatures w14:val="none"/>
              </w:rPr>
              <w:br w:type="textWrapping"/>
            </w:r>
            <w:r>
              <w:rPr>
                <w:rFonts w:hint="eastAsia" w:ascii="宋体" w:hAnsi="宋体" w:cs="宋体"/>
                <w:color w:val="000000"/>
                <w:kern w:val="0"/>
                <w:sz w:val="22"/>
                <w:szCs w:val="22"/>
                <w14:ligatures w14:val="none"/>
              </w:rPr>
              <w:t>2、保证货物符合参数要求，符合原生产厂家的包装标准，全新及不曾使用过，品质规格符合国家规定。</w:t>
            </w:r>
          </w:p>
        </w:tc>
      </w:tr>
    </w:tbl>
    <w:p w14:paraId="4DFECC8D">
      <w:pPr>
        <w:widowControl/>
        <w:snapToGrid/>
        <w:spacing w:after="160" w:line="278" w:lineRule="auto"/>
        <w:ind w:firstLine="0" w:firstLineChars="0"/>
        <w:rPr>
          <w:rFonts w:hint="eastAsia"/>
        </w:rPr>
      </w:pPr>
    </w:p>
    <w:p w14:paraId="44997032">
      <w:pPr>
        <w:widowControl/>
        <w:snapToGrid/>
        <w:spacing w:after="160" w:line="278" w:lineRule="auto"/>
        <w:ind w:firstLine="0" w:firstLineChars="0"/>
        <w:rPr>
          <w:rFonts w:hint="eastAsia"/>
        </w:rPr>
      </w:pPr>
      <w:r>
        <w:rPr>
          <w:rFonts w:hint="eastAsia"/>
        </w:rPr>
        <w:t>报价单位（公章）：</w:t>
      </w:r>
    </w:p>
    <w:p w14:paraId="67A042C3">
      <w:pPr>
        <w:widowControl/>
        <w:snapToGrid/>
        <w:spacing w:after="160" w:line="278" w:lineRule="auto"/>
        <w:ind w:firstLine="0" w:firstLineChars="0"/>
        <w:rPr>
          <w:rFonts w:hint="eastAsia"/>
        </w:rPr>
      </w:pPr>
      <w:r>
        <w:rPr>
          <w:rFonts w:hint="eastAsia"/>
        </w:rPr>
        <w:t>单位地址：</w:t>
      </w:r>
    </w:p>
    <w:p w14:paraId="17C159CE">
      <w:pPr>
        <w:widowControl/>
        <w:snapToGrid/>
        <w:spacing w:after="160" w:line="278" w:lineRule="auto"/>
        <w:ind w:firstLine="0" w:firstLineChars="0"/>
        <w:rPr>
          <w:rFonts w:hint="eastAsia"/>
        </w:rPr>
      </w:pPr>
      <w:r>
        <w:rPr>
          <w:rFonts w:hint="eastAsia"/>
        </w:rPr>
        <w:t>联系人：</w:t>
      </w:r>
      <w:r>
        <w:tab/>
      </w:r>
      <w:r>
        <w:tab/>
      </w:r>
      <w:r>
        <w:tab/>
      </w:r>
      <w:r>
        <w:tab/>
      </w:r>
      <w:r>
        <w:tab/>
      </w:r>
      <w:r>
        <w:tab/>
      </w:r>
      <w:r>
        <w:tab/>
      </w:r>
      <w:r>
        <w:tab/>
      </w:r>
      <w:r>
        <w:rPr>
          <w:rFonts w:hint="eastAsia"/>
        </w:rPr>
        <w:t>联系电话：</w:t>
      </w:r>
    </w:p>
    <w:p w14:paraId="46A7EAD8">
      <w:pPr>
        <w:widowControl/>
        <w:snapToGrid/>
        <w:spacing w:line="240" w:lineRule="auto"/>
        <w:ind w:firstLine="0" w:firstLineChars="0"/>
        <w:rPr>
          <w:rFonts w:hint="eastAsia"/>
        </w:rPr>
      </w:pPr>
      <w:r>
        <w:rPr>
          <w:rFonts w:hint="eastAsia"/>
        </w:rPr>
        <w:br w:type="page"/>
      </w:r>
    </w:p>
    <w:p w14:paraId="7F880889">
      <w:pPr>
        <w:pStyle w:val="2"/>
        <w:rPr>
          <w:rFonts w:hint="eastAsia"/>
        </w:rPr>
      </w:pPr>
      <w:r>
        <w:rPr>
          <w:rFonts w:hint="eastAsia"/>
        </w:rPr>
        <w:t>第四部分</w:t>
      </w:r>
      <w:r>
        <w:br w:type="textWrapping"/>
      </w:r>
      <w:r>
        <w:rPr>
          <w:rFonts w:hint="eastAsia"/>
        </w:rPr>
        <w:t>合同文本</w:t>
      </w:r>
    </w:p>
    <w:p w14:paraId="20BC76A5">
      <w:pPr>
        <w:ind w:firstLine="420"/>
        <w:rPr>
          <w:rFonts w:hint="eastAsia"/>
        </w:rPr>
      </w:pPr>
    </w:p>
    <w:p w14:paraId="7920499E">
      <w:pPr>
        <w:ind w:firstLine="420"/>
        <w:rPr>
          <w:rFonts w:hint="eastAsia"/>
        </w:rPr>
      </w:pPr>
    </w:p>
    <w:p w14:paraId="66B51CA5">
      <w:pPr>
        <w:ind w:firstLine="420"/>
        <w:rPr>
          <w:rFonts w:hint="eastAsia"/>
        </w:rPr>
      </w:pPr>
    </w:p>
    <w:p w14:paraId="4D18D5A9">
      <w:pPr>
        <w:ind w:firstLine="420"/>
        <w:rPr>
          <w:rFonts w:hint="eastAsia"/>
        </w:rPr>
      </w:pPr>
    </w:p>
    <w:p w14:paraId="4CC98791">
      <w:pPr>
        <w:ind w:firstLine="420"/>
        <w:rPr>
          <w:rFonts w:hint="eastAsia"/>
        </w:rPr>
      </w:pPr>
    </w:p>
    <w:p w14:paraId="6A6290FA">
      <w:pPr>
        <w:ind w:firstLine="0" w:firstLineChars="0"/>
        <w:jc w:val="center"/>
        <w:rPr>
          <w:rFonts w:hint="eastAsia"/>
          <w:b/>
          <w:bCs/>
          <w:sz w:val="36"/>
          <w:szCs w:val="36"/>
        </w:rPr>
      </w:pPr>
      <w:r>
        <w:rPr>
          <w:rFonts w:hint="eastAsia"/>
          <w:b/>
          <w:bCs/>
          <w:sz w:val="36"/>
          <w:szCs w:val="36"/>
        </w:rPr>
        <w:t>广东省电子商务高级技工学校</w:t>
      </w:r>
      <w:r>
        <w:rPr>
          <w:b/>
          <w:bCs/>
          <w:sz w:val="36"/>
          <w:szCs w:val="36"/>
        </w:rPr>
        <w:t>2026年“粤菜师傅”工程烹饪实训室建设及设施设备采购项目(设备部分)</w:t>
      </w:r>
      <w:r>
        <w:rPr>
          <w:rFonts w:hint="eastAsia"/>
          <w:b/>
          <w:bCs/>
          <w:sz w:val="36"/>
          <w:szCs w:val="36"/>
        </w:rPr>
        <w:t>采购合同书</w:t>
      </w:r>
    </w:p>
    <w:p w14:paraId="6260B5B6">
      <w:pPr>
        <w:ind w:firstLine="420"/>
        <w:rPr>
          <w:rFonts w:hint="eastAsia"/>
        </w:rPr>
      </w:pPr>
    </w:p>
    <w:p w14:paraId="332800BA">
      <w:pPr>
        <w:ind w:firstLine="420"/>
        <w:rPr>
          <w:rFonts w:hint="eastAsia"/>
        </w:rPr>
      </w:pPr>
    </w:p>
    <w:p w14:paraId="20B0B1D8">
      <w:pPr>
        <w:ind w:firstLine="420"/>
        <w:rPr>
          <w:rFonts w:hint="eastAsia"/>
        </w:rPr>
      </w:pPr>
    </w:p>
    <w:p w14:paraId="35A36FE1">
      <w:pPr>
        <w:ind w:firstLine="420"/>
        <w:rPr>
          <w:rFonts w:hint="eastAsia"/>
        </w:rPr>
      </w:pPr>
    </w:p>
    <w:p w14:paraId="5A07DE5B">
      <w:pPr>
        <w:ind w:firstLine="420"/>
        <w:rPr>
          <w:rFonts w:hint="eastAsia"/>
        </w:rPr>
      </w:pPr>
    </w:p>
    <w:p w14:paraId="7AEA3E2B">
      <w:pPr>
        <w:ind w:firstLine="420"/>
        <w:rPr>
          <w:rFonts w:hint="eastAsia"/>
        </w:rPr>
      </w:pPr>
    </w:p>
    <w:p w14:paraId="075FF428">
      <w:pPr>
        <w:ind w:firstLine="1701" w:firstLineChars="810"/>
        <w:rPr>
          <w:rFonts w:hint="eastAsia"/>
        </w:rPr>
      </w:pPr>
      <w:r>
        <w:rPr>
          <w:rFonts w:hint="eastAsia"/>
        </w:rPr>
        <w:t>采购人（甲方）：广东省电子商务高级技工学校</w:t>
      </w:r>
    </w:p>
    <w:p w14:paraId="072651D1">
      <w:pPr>
        <w:ind w:firstLine="1701" w:firstLineChars="810"/>
        <w:rPr>
          <w:rFonts w:hint="eastAsia"/>
        </w:rPr>
      </w:pPr>
      <w:r>
        <w:rPr>
          <w:rFonts w:hint="eastAsia"/>
        </w:rPr>
        <w:t>成交人（乙方）：</w:t>
      </w:r>
    </w:p>
    <w:p w14:paraId="641D63A4">
      <w:pPr>
        <w:ind w:firstLine="1701" w:firstLineChars="810"/>
        <w:rPr>
          <w:rFonts w:hint="eastAsia"/>
        </w:rPr>
      </w:pPr>
    </w:p>
    <w:p w14:paraId="56846491">
      <w:pPr>
        <w:ind w:firstLine="1701" w:firstLineChars="810"/>
        <w:rPr>
          <w:rFonts w:hint="eastAsia"/>
        </w:rPr>
      </w:pPr>
      <w:r>
        <w:rPr>
          <w:rFonts w:hint="eastAsia"/>
        </w:rPr>
        <w:t>签订时间：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012EE49">
      <w:pPr>
        <w:ind w:firstLine="1701" w:firstLineChars="810"/>
        <w:rPr>
          <w:rFonts w:hint="eastAsia"/>
        </w:rPr>
      </w:pPr>
      <w:r>
        <w:rPr>
          <w:rFonts w:hint="eastAsia"/>
        </w:rPr>
        <w:t>签订地点：广东省广州市天河区大观中路大观街950号</w:t>
      </w:r>
    </w:p>
    <w:p w14:paraId="614C37AA">
      <w:pPr>
        <w:ind w:firstLine="1701" w:firstLineChars="810"/>
        <w:rPr>
          <w:rFonts w:hint="eastAsia"/>
        </w:rPr>
      </w:pPr>
      <w:r>
        <w:rPr>
          <w:rFonts w:hint="eastAsia"/>
        </w:rPr>
        <w:t>有效期限：</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4006A18">
      <w:pPr>
        <w:widowControl/>
        <w:snapToGrid/>
        <w:spacing w:after="160" w:line="278" w:lineRule="auto"/>
        <w:ind w:firstLine="0" w:firstLineChars="0"/>
        <w:rPr>
          <w:rFonts w:hint="eastAsia"/>
        </w:rPr>
      </w:pPr>
      <w:r>
        <w:rPr>
          <w:rFonts w:hint="eastAsia"/>
        </w:rPr>
        <w:br w:type="page"/>
      </w:r>
    </w:p>
    <w:p w14:paraId="5EF305CA">
      <w:pPr>
        <w:pStyle w:val="18"/>
        <w:rPr>
          <w:rFonts w:hint="eastAsia"/>
        </w:rPr>
      </w:pPr>
      <w:r>
        <w:rPr>
          <w:rFonts w:hint="eastAsia"/>
        </w:rPr>
        <w:t xml:space="preserve">甲方：广东省电子商务高级技工学校    </w:t>
      </w:r>
      <w:r>
        <w:tab/>
      </w:r>
      <w:r>
        <w:tab/>
      </w:r>
      <w:r>
        <w:rPr>
          <w:rFonts w:hint="eastAsia"/>
        </w:rPr>
        <w:t>乙方：</w:t>
      </w:r>
    </w:p>
    <w:p w14:paraId="2C3205E1">
      <w:pPr>
        <w:pStyle w:val="18"/>
        <w:rPr>
          <w:rFonts w:hint="eastAsia"/>
        </w:rPr>
      </w:pPr>
      <w:r>
        <w:rPr>
          <w:rFonts w:hint="eastAsia"/>
        </w:rPr>
        <w:t xml:space="preserve">电话：020-82357292                  </w:t>
      </w:r>
      <w:r>
        <w:tab/>
      </w:r>
      <w:r>
        <w:tab/>
      </w:r>
      <w:r>
        <w:rPr>
          <w:rFonts w:hint="eastAsia"/>
        </w:rPr>
        <w:t xml:space="preserve">电话：                  </w:t>
      </w:r>
    </w:p>
    <w:p w14:paraId="16184702">
      <w:pPr>
        <w:pStyle w:val="18"/>
        <w:rPr>
          <w:rFonts w:hint="eastAsia"/>
        </w:rPr>
      </w:pPr>
      <w:r>
        <w:rPr>
          <w:rFonts w:hint="eastAsia"/>
        </w:rPr>
        <w:t>地址：广州市天河区大观中路大观街950号</w:t>
      </w:r>
      <w:r>
        <w:tab/>
      </w:r>
      <w:r>
        <w:tab/>
      </w:r>
      <w:r>
        <w:rPr>
          <w:rFonts w:hint="eastAsia"/>
        </w:rPr>
        <w:t>地址：</w:t>
      </w:r>
    </w:p>
    <w:p w14:paraId="3C68C908">
      <w:pPr>
        <w:ind w:firstLine="420"/>
        <w:rPr>
          <w:rFonts w:hint="eastAsia"/>
        </w:rPr>
      </w:pPr>
    </w:p>
    <w:p w14:paraId="1AF4FF51">
      <w:pPr>
        <w:ind w:firstLine="420"/>
        <w:rPr>
          <w:rFonts w:hint="eastAsia"/>
        </w:rPr>
      </w:pPr>
      <w:r>
        <w:rPr>
          <w:rFonts w:hint="eastAsia"/>
        </w:rPr>
        <w:t>根据</w:t>
      </w:r>
      <w:r>
        <w:rPr>
          <w:rFonts w:hint="eastAsia"/>
          <w:b/>
          <w:bCs/>
          <w:u w:val="single"/>
        </w:rPr>
        <w:t>广东省电子商务高级技工学校</w:t>
      </w:r>
      <w:r>
        <w:rPr>
          <w:b/>
          <w:bCs/>
          <w:u w:val="single"/>
        </w:rPr>
        <w:t>2026年“粤菜师傅”工程烹饪实训室建设及设施设备采购项目(设备部分)</w:t>
      </w:r>
      <w:r>
        <w:rPr>
          <w:rFonts w:hint="eastAsia"/>
        </w:rPr>
        <w:t>的采购需求，按照《中华人民共和国民法典》的规定，甲方向乙方订购以下设备及其服务，为明确双方责任和权利，甲、乙双方经协商确定，特签订本合同，共同遵守。具体条款如下：</w:t>
      </w:r>
    </w:p>
    <w:p w14:paraId="43F37DDF">
      <w:pPr>
        <w:pStyle w:val="3"/>
        <w:rPr>
          <w:rFonts w:hint="eastAsia"/>
        </w:rPr>
      </w:pPr>
      <w:r>
        <w:rPr>
          <w:rFonts w:hint="eastAsia"/>
        </w:rPr>
        <w:t>项目名称、货物清单及总价</w:t>
      </w:r>
    </w:p>
    <w:p w14:paraId="6F30BDBC">
      <w:pPr>
        <w:ind w:firstLine="420"/>
        <w:rPr>
          <w:rFonts w:hint="eastAsia"/>
        </w:rPr>
      </w:pPr>
      <w:r>
        <w:rPr>
          <w:rFonts w:hint="eastAsia"/>
        </w:rPr>
        <w:t>1、项目名称：广东省电子商务高级技工学校</w:t>
      </w:r>
      <w:r>
        <w:t>2026年“粤菜师傅”工程烹饪实训室建设及设施设备采购项目(设备部分)</w:t>
      </w:r>
    </w:p>
    <w:p w14:paraId="3BEBBA73">
      <w:pPr>
        <w:ind w:firstLine="420"/>
        <w:rPr>
          <w:rFonts w:hint="eastAsia"/>
        </w:rPr>
      </w:pPr>
      <w:r>
        <w:rPr>
          <w:rFonts w:hint="eastAsia"/>
        </w:rPr>
        <w:t>2、货物清单：</w:t>
      </w:r>
      <w:r>
        <w:rPr>
          <w:rFonts w:hint="eastAsia"/>
          <w:b/>
          <w:bCs/>
        </w:rPr>
        <w:t>（见附件：合同设备清单）</w:t>
      </w:r>
      <w:r>
        <w:rPr>
          <w:rFonts w:hint="eastAsia"/>
        </w:rPr>
        <w:t>；</w:t>
      </w:r>
    </w:p>
    <w:p w14:paraId="5D5CB002">
      <w:pPr>
        <w:ind w:firstLine="420"/>
        <w:rPr>
          <w:rFonts w:hint="eastAsia"/>
        </w:rPr>
      </w:pPr>
      <w:r>
        <w:rPr>
          <w:rFonts w:hint="eastAsia"/>
        </w:rPr>
        <w:t>合同总金额为（人民币大写）：</w:t>
      </w:r>
      <w:r>
        <w:rPr>
          <w:rFonts w:hint="eastAsia"/>
          <w:u w:val="single"/>
        </w:rPr>
        <w:t xml:space="preserve">   </w:t>
      </w:r>
      <w:r>
        <w:rPr>
          <w:rFonts w:hint="eastAsia"/>
        </w:rPr>
        <w:t>（</w:t>
      </w:r>
      <w:r>
        <w:rPr>
          <w:rFonts w:hint="eastAsia" w:ascii="等线" w:hAnsi="等线" w:eastAsia="等线"/>
        </w:rPr>
        <w:t>￥</w:t>
      </w:r>
      <w:r>
        <w:rPr>
          <w:rFonts w:hint="eastAsia"/>
          <w:u w:val="single"/>
        </w:rPr>
        <w:t xml:space="preserve">   </w:t>
      </w:r>
      <w:r>
        <w:rPr>
          <w:rFonts w:hint="eastAsia"/>
        </w:rPr>
        <w:t>元）。</w:t>
      </w:r>
    </w:p>
    <w:p w14:paraId="47D91B96">
      <w:pPr>
        <w:ind w:firstLine="420"/>
        <w:rPr>
          <w:rFonts w:hint="eastAsia"/>
        </w:rPr>
      </w:pPr>
      <w:r>
        <w:rPr>
          <w:rFonts w:hint="eastAsia"/>
        </w:rPr>
        <w:t>本项目投标报价应包含但不限于以下全部费用：包含乙方应承担的项目设计费、咨询费，运至合同指定地点的货物、搬运费、运输费、卸装费、保险费、安装调试费、验收、人力成本、税金、合同实施过程中应预见和不可预见的费用等一切费用。乙方不得再向甲方收取其他任何费用。</w:t>
      </w:r>
    </w:p>
    <w:p w14:paraId="6F0421AE">
      <w:pPr>
        <w:pStyle w:val="3"/>
        <w:rPr>
          <w:rFonts w:hint="eastAsia"/>
        </w:rPr>
      </w:pPr>
      <w:r>
        <w:rPr>
          <w:rFonts w:hint="eastAsia"/>
        </w:rPr>
        <w:t>交付要求</w:t>
      </w:r>
    </w:p>
    <w:p w14:paraId="0C8D0866">
      <w:pPr>
        <w:ind w:firstLine="420"/>
        <w:rPr>
          <w:rFonts w:hint="eastAsia"/>
        </w:rPr>
      </w:pPr>
      <w:r>
        <w:rPr>
          <w:rFonts w:hint="eastAsia"/>
        </w:rPr>
        <w:t>货物为原制造商制造的全新产品，整机无污染，无侵权行为（包括但不限于不侵犯第三方的知识产权等）、表面无划损、无任何缺陷隐患，在中国境内可依常规安全合法使用，安装调试后，需要验收合格，符合国家、行业标准以及品牌制造商出厂标准及本合同约定，并能正常运行使用。</w:t>
      </w:r>
    </w:p>
    <w:p w14:paraId="1987F205">
      <w:pPr>
        <w:ind w:firstLine="420"/>
        <w:rPr>
          <w:rFonts w:hint="eastAsia"/>
        </w:rPr>
      </w:pPr>
      <w:r>
        <w:rPr>
          <w:rFonts w:hint="eastAsia"/>
        </w:rPr>
        <w:t>交货期、交货方式及交货地点</w:t>
      </w:r>
    </w:p>
    <w:p w14:paraId="0F5C6FCD">
      <w:pPr>
        <w:ind w:firstLine="420"/>
        <w:rPr>
          <w:rFonts w:hint="eastAsia"/>
        </w:rPr>
      </w:pPr>
      <w:r>
        <w:rPr>
          <w:rFonts w:hint="eastAsia"/>
        </w:rPr>
        <w:t>1、交货期：合同签订生效后30天内（包括供货、安装、调试、验收工作）</w:t>
      </w:r>
    </w:p>
    <w:p w14:paraId="6839D7F9">
      <w:pPr>
        <w:ind w:firstLine="420"/>
        <w:rPr>
          <w:rFonts w:hint="eastAsia"/>
        </w:rPr>
      </w:pPr>
      <w:r>
        <w:rPr>
          <w:rFonts w:hint="eastAsia"/>
        </w:rPr>
        <w:t>2、交货地点：甲方指定地点；</w:t>
      </w:r>
    </w:p>
    <w:p w14:paraId="0E1F56C2">
      <w:pPr>
        <w:pStyle w:val="3"/>
        <w:rPr>
          <w:rFonts w:hint="eastAsia"/>
        </w:rPr>
      </w:pPr>
      <w:r>
        <w:rPr>
          <w:rFonts w:hint="eastAsia"/>
        </w:rPr>
        <w:t>付款方式</w:t>
      </w:r>
    </w:p>
    <w:p w14:paraId="63500825">
      <w:pPr>
        <w:ind w:firstLine="420"/>
        <w:rPr>
          <w:rFonts w:hint="eastAsia"/>
        </w:rPr>
      </w:pPr>
      <w:r>
        <w:rPr>
          <w:rFonts w:hint="eastAsia"/>
        </w:rPr>
        <w:t>1、合同签订后【5】工作日内，甲方向乙方支付合同价款的30%；同时，乙方按合同总额的5% 向甲方支付履约保证金，履约保证金自本项目经甲方验收合格满一年且乙方无违约行为后一个月内无息返还；经甲方同意，乙方可以提供不可撤销的银行独立保函的方式支付履约保证金，但是具体的保函开具银行应当符合甲方要求。</w:t>
      </w:r>
    </w:p>
    <w:p w14:paraId="3905F554">
      <w:pPr>
        <w:ind w:firstLine="420"/>
        <w:rPr>
          <w:rFonts w:hint="eastAsia"/>
        </w:rPr>
      </w:pPr>
      <w:r>
        <w:rPr>
          <w:rFonts w:hint="eastAsia"/>
        </w:rPr>
        <w:t>2、项目竣工验收合格后【15】工作日内，乙方向甲方提供同等金额的有效合格发票，甲方向乙方支付至合同价款的100%。</w:t>
      </w:r>
    </w:p>
    <w:p w14:paraId="34A17AB9">
      <w:pPr>
        <w:ind w:firstLine="420"/>
        <w:rPr>
          <w:rFonts w:hint="eastAsia"/>
        </w:rPr>
      </w:pPr>
      <w:r>
        <w:rPr>
          <w:rFonts w:hint="eastAsia"/>
        </w:rPr>
        <w:t>3、逾期提供发票的，付款期限相应顺延。如乙方未按本条第1款约定时间向甲方支付履行保证金的，甲方有权不予支付合同款直至乙方支付履约保证金。</w:t>
      </w:r>
    </w:p>
    <w:p w14:paraId="31EDD191">
      <w:pPr>
        <w:ind w:firstLine="420"/>
        <w:rPr>
          <w:rFonts w:hint="eastAsia"/>
        </w:rPr>
      </w:pP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11"/>
        <w:gridCol w:w="6495"/>
      </w:tblGrid>
      <w:tr w14:paraId="2A26A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1" w:type="dxa"/>
            <w:tcBorders>
              <w:top w:val="single" w:color="000000" w:sz="4" w:space="0"/>
              <w:left w:val="single" w:color="000000" w:sz="4" w:space="0"/>
              <w:bottom w:val="single" w:color="000000" w:sz="4" w:space="0"/>
              <w:right w:val="single" w:color="000000" w:sz="4" w:space="0"/>
            </w:tcBorders>
          </w:tcPr>
          <w:p w14:paraId="0B8D70A9">
            <w:pPr>
              <w:pStyle w:val="18"/>
              <w:rPr>
                <w:rFonts w:hint="eastAsia"/>
              </w:rPr>
            </w:pPr>
            <w:r>
              <w:t>开户名称：</w:t>
            </w:r>
          </w:p>
        </w:tc>
        <w:tc>
          <w:tcPr>
            <w:tcW w:w="6495" w:type="dxa"/>
            <w:tcBorders>
              <w:top w:val="single" w:color="000000" w:sz="4" w:space="0"/>
              <w:left w:val="nil"/>
              <w:bottom w:val="single" w:color="000000" w:sz="4" w:space="0"/>
              <w:right w:val="single" w:color="000000" w:sz="4" w:space="0"/>
            </w:tcBorders>
          </w:tcPr>
          <w:p w14:paraId="4C27B3B9">
            <w:pPr>
              <w:pStyle w:val="18"/>
              <w:rPr>
                <w:rFonts w:hint="eastAsia"/>
              </w:rPr>
            </w:pPr>
          </w:p>
        </w:tc>
      </w:tr>
      <w:tr w14:paraId="6450F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1" w:type="dxa"/>
            <w:tcBorders>
              <w:top w:val="nil"/>
              <w:left w:val="single" w:color="000000" w:sz="4" w:space="0"/>
              <w:bottom w:val="single" w:color="000000" w:sz="4" w:space="0"/>
              <w:right w:val="single" w:color="000000" w:sz="4" w:space="0"/>
            </w:tcBorders>
          </w:tcPr>
          <w:p w14:paraId="26D9658F">
            <w:pPr>
              <w:pStyle w:val="18"/>
              <w:rPr>
                <w:rFonts w:hint="eastAsia"/>
              </w:rPr>
            </w:pPr>
            <w:r>
              <w:t>开户行：</w:t>
            </w:r>
          </w:p>
        </w:tc>
        <w:tc>
          <w:tcPr>
            <w:tcW w:w="6495" w:type="dxa"/>
            <w:tcBorders>
              <w:top w:val="nil"/>
              <w:left w:val="nil"/>
              <w:bottom w:val="single" w:color="000000" w:sz="4" w:space="0"/>
              <w:right w:val="single" w:color="000000" w:sz="4" w:space="0"/>
            </w:tcBorders>
          </w:tcPr>
          <w:p w14:paraId="7D19DD70">
            <w:pPr>
              <w:pStyle w:val="18"/>
              <w:rPr>
                <w:rFonts w:hint="eastAsia"/>
              </w:rPr>
            </w:pPr>
          </w:p>
        </w:tc>
      </w:tr>
      <w:tr w14:paraId="1ED509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1" w:type="dxa"/>
            <w:tcBorders>
              <w:top w:val="nil"/>
              <w:left w:val="single" w:color="000000" w:sz="4" w:space="0"/>
              <w:bottom w:val="single" w:color="000000" w:sz="4" w:space="0"/>
              <w:right w:val="single" w:color="000000" w:sz="4" w:space="0"/>
            </w:tcBorders>
          </w:tcPr>
          <w:p w14:paraId="12370B76">
            <w:pPr>
              <w:pStyle w:val="18"/>
              <w:rPr>
                <w:rFonts w:hint="eastAsia"/>
              </w:rPr>
            </w:pPr>
            <w:r>
              <w:t>银行账号：</w:t>
            </w:r>
          </w:p>
        </w:tc>
        <w:tc>
          <w:tcPr>
            <w:tcW w:w="6495" w:type="dxa"/>
            <w:tcBorders>
              <w:top w:val="nil"/>
              <w:left w:val="nil"/>
              <w:bottom w:val="single" w:color="000000" w:sz="4" w:space="0"/>
              <w:right w:val="single" w:color="000000" w:sz="4" w:space="0"/>
            </w:tcBorders>
          </w:tcPr>
          <w:p w14:paraId="64BF6D68">
            <w:pPr>
              <w:pStyle w:val="18"/>
              <w:rPr>
                <w:rFonts w:hint="eastAsia"/>
              </w:rPr>
            </w:pPr>
          </w:p>
        </w:tc>
      </w:tr>
    </w:tbl>
    <w:p w14:paraId="6DE68B5D">
      <w:pPr>
        <w:pStyle w:val="3"/>
        <w:rPr>
          <w:rFonts w:hint="eastAsia"/>
        </w:rPr>
      </w:pPr>
      <w:r>
        <w:rPr>
          <w:rFonts w:hint="eastAsia"/>
        </w:rPr>
        <w:t>质保期及售后服务要求</w:t>
      </w:r>
    </w:p>
    <w:p w14:paraId="407D52F7">
      <w:pPr>
        <w:ind w:firstLine="420"/>
        <w:rPr>
          <w:rFonts w:hint="eastAsia"/>
        </w:rPr>
      </w:pPr>
      <w:r>
        <w:rPr>
          <w:rFonts w:hint="eastAsia"/>
        </w:rPr>
        <w:t>1、本合同的质量保证期（简称“质保期”）为【1】年（若产品制造商规定的质保期＞【1】年，则按其规定执行），质保期自乙方完成所有设备安装调试并通过验收且甲方确认本项目正式投入使用之日起算；质保期内乙方对所供货物实行包修、包换、包退及合同约定的其它事项，期满后可同时提供终身有偿维修保养服务。</w:t>
      </w:r>
    </w:p>
    <w:p w14:paraId="22E4A207">
      <w:pPr>
        <w:ind w:firstLine="420"/>
        <w:rPr>
          <w:rFonts w:hint="eastAsia"/>
        </w:rPr>
      </w:pPr>
      <w:r>
        <w:rPr>
          <w:rFonts w:hint="eastAsia"/>
        </w:rPr>
        <w:t>2、质保期内，如设备或零部件因质量原因出现故障而造成短期停用时，则质保期和免费维修期相应顺延。在质保期内，如停用时间累计超过60天，则质保期重新计算。</w:t>
      </w:r>
    </w:p>
    <w:p w14:paraId="3828A748">
      <w:pPr>
        <w:ind w:firstLine="420"/>
        <w:rPr>
          <w:rFonts w:hint="eastAsia"/>
        </w:rPr>
      </w:pPr>
      <w:r>
        <w:rPr>
          <w:rFonts w:hint="eastAsia"/>
        </w:rPr>
        <w:t>3、质保期内，对甲方的服务通知，乙方在接报后【4】小时内响应，【24】小时内到达现场，【48】小时内处理完毕。若在【48】小时内仍未能有效解决，乙方须免费提供同档次的设备予甲方临时使用。</w:t>
      </w:r>
    </w:p>
    <w:p w14:paraId="0AA64C9A">
      <w:pPr>
        <w:ind w:firstLine="420"/>
        <w:rPr>
          <w:rFonts w:hint="eastAsia"/>
        </w:rPr>
      </w:pPr>
      <w:r>
        <w:rPr>
          <w:rFonts w:hint="eastAsia"/>
        </w:rPr>
        <w:t>4、质保期内，如乙方未按本合同约定时间完成故障处理，每逾期24小时，应向甲方支付合同总金额万分之五的违约金。针对设备在质保期内出现的故障，乙方应当按国家和行业标准修复，确保设备正常运行，否则质保期顺延。如乙方未按甲方要求提供质保服务，甲方有权委托第三方进行维修，因此产生的费用和损失由乙方承担，甲方有权从履约保证金中抵扣乙方应付款项。</w:t>
      </w:r>
    </w:p>
    <w:p w14:paraId="269949DC">
      <w:pPr>
        <w:ind w:firstLine="420"/>
        <w:rPr>
          <w:rFonts w:hint="eastAsia"/>
        </w:rPr>
      </w:pPr>
    </w:p>
    <w:p w14:paraId="28D56273">
      <w:pPr>
        <w:pStyle w:val="3"/>
        <w:rPr>
          <w:rFonts w:hint="eastAsia"/>
        </w:rPr>
      </w:pPr>
      <w:r>
        <w:rPr>
          <w:rFonts w:hint="eastAsia"/>
        </w:rPr>
        <w:t>安装与调试</w:t>
      </w:r>
    </w:p>
    <w:p w14:paraId="1D2E9997">
      <w:pPr>
        <w:ind w:firstLine="420"/>
        <w:rPr>
          <w:rFonts w:hint="eastAsia"/>
        </w:rPr>
      </w:pPr>
      <w:r>
        <w:rPr>
          <w:rFonts w:hint="eastAsia"/>
        </w:rPr>
        <w:t>乙方依照采购文件的承诺，将设备、系统安装并调试至正常运行的使用状态。</w:t>
      </w:r>
    </w:p>
    <w:p w14:paraId="1FC6F818">
      <w:pPr>
        <w:pStyle w:val="3"/>
        <w:rPr>
          <w:rFonts w:hint="eastAsia"/>
        </w:rPr>
      </w:pPr>
      <w:r>
        <w:rPr>
          <w:rFonts w:hint="eastAsia"/>
        </w:rPr>
        <w:t>验收</w:t>
      </w:r>
    </w:p>
    <w:p w14:paraId="2F287A13">
      <w:pPr>
        <w:ind w:firstLine="420"/>
        <w:rPr>
          <w:rFonts w:hint="eastAsia"/>
        </w:rPr>
      </w:pPr>
      <w:r>
        <w:rPr>
          <w:rFonts w:hint="eastAsia"/>
        </w:rPr>
        <w:t>1、交付的货物（含系统集成）符合设备采购清单的具体要求；</w:t>
      </w:r>
    </w:p>
    <w:p w14:paraId="3EDFFE13">
      <w:pPr>
        <w:ind w:firstLine="420"/>
        <w:rPr>
          <w:rFonts w:hint="eastAsia"/>
        </w:rPr>
      </w:pPr>
      <w:r>
        <w:rPr>
          <w:rFonts w:hint="eastAsia"/>
        </w:rPr>
        <w:t>2、货物为原制造商未启封全新包装，具出厂合格证，序列号、包装箱号与出厂批号一致，并可追索查阅。所有随设备的附件必须齐全。</w:t>
      </w:r>
    </w:p>
    <w:p w14:paraId="3222EA35">
      <w:pPr>
        <w:ind w:firstLine="420"/>
        <w:rPr>
          <w:rFonts w:hint="eastAsia"/>
        </w:rPr>
      </w:pPr>
      <w:r>
        <w:rPr>
          <w:rFonts w:hint="eastAsia"/>
        </w:rPr>
        <w:t>3、乙方应将关键主机设备的用户手册、保修手册、有关单证资料及配备件、随机工具等交付给甲方，使用操作及安全须知等重要资料应附有中文说明。</w:t>
      </w:r>
    </w:p>
    <w:p w14:paraId="007FBBCA">
      <w:pPr>
        <w:ind w:firstLine="420"/>
        <w:rPr>
          <w:rFonts w:hint="eastAsia"/>
        </w:rPr>
      </w:pPr>
      <w:r>
        <w:rPr>
          <w:rFonts w:hint="eastAsia"/>
        </w:rPr>
        <w:t>4、甲方组成验收小组按国家有关规定、规范进行验收，必要时邀请相关的专业人员或机构参与验收。验收不合格的，乙方应当按甲方要求进行整改。</w:t>
      </w:r>
    </w:p>
    <w:p w14:paraId="3F53E144">
      <w:pPr>
        <w:pStyle w:val="3"/>
        <w:rPr>
          <w:rFonts w:hint="eastAsia"/>
        </w:rPr>
      </w:pPr>
      <w:r>
        <w:rPr>
          <w:rFonts w:hint="eastAsia"/>
        </w:rPr>
        <w:t>保密</w:t>
      </w:r>
    </w:p>
    <w:p w14:paraId="0FF5BFFB">
      <w:pPr>
        <w:ind w:firstLine="420"/>
        <w:rPr>
          <w:rFonts w:hint="eastAsia"/>
        </w:rPr>
      </w:pPr>
      <w:r>
        <w:rPr>
          <w:rFonts w:hint="eastAsia"/>
        </w:rPr>
        <w:t>1、自合同签订之日起，乙方有责任对各项技术文件与工作业务信息进行保密，未经甲方书面批准不得提供给第三方，如有违反，乙方应承担相关的法律责任。</w:t>
      </w:r>
    </w:p>
    <w:p w14:paraId="61D2A9B1">
      <w:pPr>
        <w:ind w:firstLine="420"/>
        <w:rPr>
          <w:rFonts w:hint="eastAsia"/>
        </w:rPr>
      </w:pPr>
      <w:r>
        <w:rPr>
          <w:rFonts w:hint="eastAsia"/>
        </w:rPr>
        <w:t>2、乙方须制定合理措施对项目参与人员进行管理，加强保密意识，安全意识。</w:t>
      </w:r>
    </w:p>
    <w:p w14:paraId="69C4DD44">
      <w:pPr>
        <w:pStyle w:val="3"/>
        <w:rPr>
          <w:rFonts w:hint="eastAsia"/>
        </w:rPr>
      </w:pPr>
      <w:r>
        <w:rPr>
          <w:rFonts w:hint="eastAsia"/>
        </w:rPr>
        <w:t>违约责任与赔偿损失</w:t>
      </w:r>
    </w:p>
    <w:p w14:paraId="40695E1B">
      <w:pPr>
        <w:ind w:firstLine="420"/>
        <w:rPr>
          <w:rFonts w:hint="eastAsia"/>
        </w:rPr>
      </w:pPr>
      <w:r>
        <w:rPr>
          <w:rFonts w:hint="eastAsia"/>
        </w:rPr>
        <w:t>1、乙方提供的货物不符合采购清单规定的，甲方有权拒收，乙方须向甲方支付本合同总价5%的违约金；同时乙方需在甲方要求的时间内整改并提供符合约定的货物，交货期不顺延，如因此导致逾期的，乙方应按第八条第2款承担逾期责任。</w:t>
      </w:r>
    </w:p>
    <w:p w14:paraId="254C1AEF">
      <w:pPr>
        <w:ind w:firstLine="420"/>
        <w:rPr>
          <w:rFonts w:hint="eastAsia"/>
        </w:rPr>
      </w:pPr>
      <w:r>
        <w:rPr>
          <w:rFonts w:hint="eastAsia"/>
        </w:rPr>
        <w:t>2、在未得到甲方确认的合理条件下，乙方未能按本合同规定的时间提供货物或完成安装调试、通过验收并正常稳定运行的，从逾期之日起每日按本合同总价0.5‰的金额向甲方支付违约金；经甲方催告后，仍不按甲方规定的时间提供货物或验收的，甲方有权终止合同，由此造成的甲方经济损失由乙方承担。</w:t>
      </w:r>
    </w:p>
    <w:p w14:paraId="73B21697">
      <w:pPr>
        <w:ind w:firstLine="420"/>
        <w:rPr>
          <w:rFonts w:hint="eastAsia"/>
        </w:rPr>
      </w:pPr>
      <w:r>
        <w:rPr>
          <w:rFonts w:hint="eastAsia"/>
        </w:rPr>
        <w:t>3、甲方无正当理由拒收货物的，甲方向乙方偿付本合同总价的5%的违约金。甲方逾期付款的，则每日按应付未付款项的0.5‰向乙方偿付违约金。</w:t>
      </w:r>
    </w:p>
    <w:p w14:paraId="1219A1E8">
      <w:pPr>
        <w:ind w:firstLine="420"/>
        <w:rPr>
          <w:rFonts w:hint="eastAsia"/>
        </w:rPr>
      </w:pPr>
      <w:r>
        <w:rPr>
          <w:rFonts w:hint="eastAsia"/>
        </w:rPr>
        <w:t>4、如出现部分产品不能交货或因质量不合格经更换后仍不符合要求的，甲方有权按以下方式处理：（1）甲方有权拒付该部分货物对应的款项，并根据项目需要另行向第三方采购与该部分产品标准相同或更高标准的产品，因此产生的费用由乙方承担；或（2）解除本合同，并要求乙方退还甲方已支付的全部费用，同时乙方还需承担合同金额10%的违约金。</w:t>
      </w:r>
    </w:p>
    <w:p w14:paraId="7C650F47">
      <w:pPr>
        <w:ind w:firstLine="420"/>
        <w:rPr>
          <w:rFonts w:hint="eastAsia"/>
        </w:rPr>
      </w:pPr>
      <w:r>
        <w:rPr>
          <w:rFonts w:hint="eastAsia"/>
        </w:rPr>
        <w:t>5、守约方因维权产生的费用（包括但不限于律师费、诉讼费等）由违约方承担。</w:t>
      </w:r>
    </w:p>
    <w:p w14:paraId="0F14DA5C">
      <w:pPr>
        <w:ind w:firstLine="420"/>
        <w:rPr>
          <w:rFonts w:hint="eastAsia"/>
        </w:rPr>
      </w:pPr>
      <w:r>
        <w:rPr>
          <w:rFonts w:hint="eastAsia"/>
        </w:rPr>
        <w:t>6、乙方按合同应承担的费用（包括但不限于违约金、损失等费用），甲方有权直接从履约保证金中抵扣；抵扣后，乙方应在甲方通知之日起五日内补足履约保证金。</w:t>
      </w:r>
    </w:p>
    <w:p w14:paraId="4C081A5E">
      <w:pPr>
        <w:ind w:firstLine="420"/>
        <w:rPr>
          <w:rFonts w:hint="eastAsia"/>
        </w:rPr>
      </w:pPr>
      <w:r>
        <w:rPr>
          <w:rFonts w:hint="eastAsia"/>
        </w:rPr>
        <w:t>7、其它违约责任按《中华人民共和国民法典》处理。</w:t>
      </w:r>
    </w:p>
    <w:p w14:paraId="6DE8607D">
      <w:pPr>
        <w:pStyle w:val="3"/>
        <w:rPr>
          <w:rFonts w:hint="eastAsia"/>
        </w:rPr>
      </w:pPr>
      <w:r>
        <w:rPr>
          <w:rFonts w:hint="eastAsia"/>
        </w:rPr>
        <w:t>争议的解决</w:t>
      </w:r>
    </w:p>
    <w:p w14:paraId="06CA7B2C">
      <w:pPr>
        <w:ind w:firstLine="420"/>
        <w:rPr>
          <w:rFonts w:hint="eastAsia"/>
        </w:rPr>
      </w:pPr>
      <w:r>
        <w:rPr>
          <w:rFonts w:hint="eastAsia"/>
        </w:rPr>
        <w:t>合同执行过程中发生的任何争议，如双方不能通过友好协商解决，由广州市天河区人民法院管辖。</w:t>
      </w:r>
    </w:p>
    <w:p w14:paraId="20E3FFDB">
      <w:pPr>
        <w:pStyle w:val="3"/>
        <w:rPr>
          <w:rFonts w:hint="eastAsia"/>
        </w:rPr>
      </w:pPr>
      <w:r>
        <w:rPr>
          <w:rFonts w:hint="eastAsia"/>
        </w:rPr>
        <w:t>不可抗力</w:t>
      </w:r>
    </w:p>
    <w:p w14:paraId="65DB493A">
      <w:pPr>
        <w:ind w:firstLine="420"/>
        <w:rPr>
          <w:rFonts w:hint="eastAsia"/>
        </w:rPr>
      </w:pPr>
      <w:r>
        <w:rPr>
          <w:rFonts w:hint="eastAsi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89519A7">
      <w:pPr>
        <w:pStyle w:val="3"/>
        <w:rPr>
          <w:rFonts w:hint="eastAsia"/>
        </w:rPr>
      </w:pPr>
      <w:r>
        <w:rPr>
          <w:rFonts w:hint="eastAsia"/>
        </w:rPr>
        <w:t>税费</w:t>
      </w:r>
    </w:p>
    <w:p w14:paraId="7B05DE80">
      <w:pPr>
        <w:ind w:firstLine="420"/>
        <w:rPr>
          <w:rFonts w:hint="eastAsia"/>
        </w:rPr>
      </w:pPr>
      <w:r>
        <w:rPr>
          <w:rFonts w:hint="eastAsia"/>
        </w:rPr>
        <w:t>在中国境内、外发生的与本合同执行有关的一切税费均由乙方负担。</w:t>
      </w:r>
    </w:p>
    <w:p w14:paraId="2B35D59A">
      <w:pPr>
        <w:pStyle w:val="3"/>
        <w:rPr>
          <w:rFonts w:hint="eastAsia"/>
        </w:rPr>
      </w:pPr>
      <w:r>
        <w:rPr>
          <w:rFonts w:hint="eastAsia"/>
        </w:rPr>
        <w:t>其它</w:t>
      </w:r>
    </w:p>
    <w:p w14:paraId="4B504D96">
      <w:pPr>
        <w:ind w:firstLine="420"/>
        <w:rPr>
          <w:rFonts w:hint="eastAsia"/>
        </w:rPr>
      </w:pPr>
      <w:r>
        <w:rPr>
          <w:rFonts w:hint="eastAsia"/>
        </w:rPr>
        <w:t>1、本合同所有附件、成交通知书均为合同的有效组成部分，与本合同具有同等法律效力。</w:t>
      </w:r>
    </w:p>
    <w:p w14:paraId="62BD48C2">
      <w:pPr>
        <w:ind w:firstLine="420"/>
        <w:rPr>
          <w:rFonts w:hint="eastAsia"/>
        </w:rPr>
      </w:pPr>
      <w:r>
        <w:rPr>
          <w:rFonts w:hint="eastAsia"/>
        </w:rPr>
        <w:t>2、在执行本合同的过程中，所有经双方签署确认的文件（包括会议纪要、补充协议、往来信函）即成为本合同的有效组成部分。</w:t>
      </w:r>
    </w:p>
    <w:p w14:paraId="129D2F71">
      <w:pPr>
        <w:ind w:firstLine="420"/>
        <w:rPr>
          <w:rFonts w:hint="eastAsia"/>
        </w:rPr>
      </w:pPr>
      <w:r>
        <w:rPr>
          <w:rFonts w:hint="eastAsia"/>
        </w:rPr>
        <w:t>3、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均在寄出、发出或者投邮后即视为送达；以电子邮件方式通知的，电子邮件到达收件人服务器即视为送达。如一方地址、电话、传真号码有变更，应在变更当日内书面通知对方，否则，应承担相应责任。</w:t>
      </w:r>
    </w:p>
    <w:p w14:paraId="3331CA48">
      <w:pPr>
        <w:ind w:firstLine="420"/>
        <w:rPr>
          <w:rFonts w:hint="eastAsia"/>
        </w:rPr>
      </w:pPr>
      <w:r>
        <w:rPr>
          <w:rFonts w:hint="eastAsia"/>
        </w:rPr>
        <w:t>4、除甲方事先书面同意外，乙方不得部分或全部转让其应履行的合同项下的义务。</w:t>
      </w:r>
    </w:p>
    <w:p w14:paraId="182A09E5">
      <w:pPr>
        <w:ind w:firstLine="420"/>
        <w:rPr>
          <w:rFonts w:hint="eastAsia"/>
        </w:rPr>
      </w:pPr>
      <w:r>
        <w:rPr>
          <w:rFonts w:hint="eastAsia"/>
        </w:rPr>
        <w:t>5、乙方应保证，甲方在中华人民共和国使用提供产品的任何一部分时，免受第三方提出的侵犯其专利权、商标权或其他知识产权的起诉。如发生此类纠纷，由乙方承担一切责任。</w:t>
      </w:r>
    </w:p>
    <w:p w14:paraId="1FCA5296">
      <w:pPr>
        <w:pStyle w:val="3"/>
        <w:rPr>
          <w:rFonts w:hint="eastAsia"/>
        </w:rPr>
      </w:pPr>
      <w:r>
        <w:rPr>
          <w:rFonts w:hint="eastAsia"/>
        </w:rPr>
        <w:t>合同生效</w:t>
      </w:r>
    </w:p>
    <w:p w14:paraId="2FCF0768">
      <w:pPr>
        <w:ind w:firstLine="420"/>
        <w:rPr>
          <w:rFonts w:hint="eastAsia"/>
        </w:rPr>
      </w:pPr>
      <w:r>
        <w:rPr>
          <w:rFonts w:hint="eastAsia"/>
        </w:rPr>
        <w:t>1、本合同在甲乙双方法定代表人或其授权代表签署并盖公章后生效。</w:t>
      </w:r>
    </w:p>
    <w:p w14:paraId="345BDC20">
      <w:pPr>
        <w:ind w:firstLine="420"/>
        <w:rPr>
          <w:rFonts w:hint="eastAsia"/>
        </w:rPr>
      </w:pPr>
      <w:r>
        <w:rPr>
          <w:rFonts w:hint="eastAsia"/>
        </w:rPr>
        <w:t>2、合同一式肆份，双方各持贰份、具有同等法律效力。</w:t>
      </w:r>
    </w:p>
    <w:p w14:paraId="43188C12">
      <w:pPr>
        <w:ind w:firstLine="420"/>
        <w:rPr>
          <w:rFonts w:hint="eastAsia"/>
        </w:rPr>
      </w:pPr>
    </w:p>
    <w:tbl>
      <w:tblPr>
        <w:tblStyle w:val="10"/>
        <w:tblW w:w="8926"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31"/>
        <w:gridCol w:w="4395"/>
      </w:tblGrid>
      <w:tr w14:paraId="3E3B2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531" w:type="dxa"/>
            <w:tcBorders>
              <w:top w:val="single" w:color="000000" w:sz="4" w:space="0"/>
              <w:left w:val="single" w:color="000000" w:sz="4" w:space="0"/>
              <w:bottom w:val="single" w:color="000000" w:sz="4" w:space="0"/>
              <w:right w:val="single" w:color="000000" w:sz="4" w:space="0"/>
            </w:tcBorders>
          </w:tcPr>
          <w:p w14:paraId="1FC25D37">
            <w:pPr>
              <w:pStyle w:val="18"/>
              <w:rPr>
                <w:rFonts w:hint="eastAsia"/>
              </w:rPr>
            </w:pPr>
          </w:p>
          <w:p w14:paraId="7E7ED62D">
            <w:pPr>
              <w:pStyle w:val="18"/>
              <w:rPr>
                <w:rFonts w:hint="eastAsia"/>
              </w:rPr>
            </w:pPr>
            <w:r>
              <w:t>甲方：</w:t>
            </w:r>
            <w:r>
              <w:rPr>
                <w:b/>
                <w:u w:val="single"/>
              </w:rPr>
              <w:t>广东省电子商务高级技工学校</w:t>
            </w:r>
          </w:p>
          <w:p w14:paraId="26B29692">
            <w:pPr>
              <w:pStyle w:val="18"/>
              <w:rPr>
                <w:rFonts w:hint="eastAsia"/>
              </w:rPr>
            </w:pPr>
          </w:p>
          <w:p w14:paraId="7F0D5F47">
            <w:pPr>
              <w:pStyle w:val="18"/>
              <w:rPr>
                <w:rFonts w:hint="eastAsia"/>
              </w:rPr>
            </w:pPr>
            <w:r>
              <w:t>委托代理人：</w:t>
            </w:r>
          </w:p>
          <w:p w14:paraId="3F7B4E28">
            <w:pPr>
              <w:pStyle w:val="18"/>
              <w:rPr>
                <w:rFonts w:hint="eastAsia"/>
              </w:rPr>
            </w:pPr>
          </w:p>
          <w:p w14:paraId="06D063BA">
            <w:pPr>
              <w:pStyle w:val="18"/>
              <w:rPr>
                <w:rFonts w:hint="eastAsia"/>
              </w:rPr>
            </w:pPr>
            <w:r>
              <w:t>签约日期：   年  月  日</w:t>
            </w:r>
          </w:p>
        </w:tc>
        <w:tc>
          <w:tcPr>
            <w:tcW w:w="4395" w:type="dxa"/>
            <w:tcBorders>
              <w:top w:val="single" w:color="000000" w:sz="4" w:space="0"/>
              <w:left w:val="single" w:color="000000" w:sz="4" w:space="0"/>
              <w:bottom w:val="single" w:color="000000" w:sz="4" w:space="0"/>
              <w:right w:val="single" w:color="000000" w:sz="4" w:space="0"/>
            </w:tcBorders>
          </w:tcPr>
          <w:p w14:paraId="038E85EE">
            <w:pPr>
              <w:pStyle w:val="18"/>
              <w:rPr>
                <w:rFonts w:hint="eastAsia"/>
              </w:rPr>
            </w:pPr>
          </w:p>
          <w:p w14:paraId="0DB4A726">
            <w:pPr>
              <w:pStyle w:val="18"/>
              <w:rPr>
                <w:rFonts w:hint="eastAsia"/>
              </w:rPr>
            </w:pPr>
            <w:r>
              <w:t>乙方：</w:t>
            </w:r>
          </w:p>
          <w:p w14:paraId="504FB9D6">
            <w:pPr>
              <w:pStyle w:val="18"/>
              <w:rPr>
                <w:rFonts w:hint="eastAsia"/>
              </w:rPr>
            </w:pPr>
          </w:p>
          <w:p w14:paraId="664E12AE">
            <w:pPr>
              <w:pStyle w:val="18"/>
              <w:rPr>
                <w:rFonts w:hint="eastAsia"/>
              </w:rPr>
            </w:pPr>
            <w:r>
              <w:t>委托代理人：</w:t>
            </w:r>
          </w:p>
          <w:p w14:paraId="18CE2B6C">
            <w:pPr>
              <w:pStyle w:val="18"/>
              <w:rPr>
                <w:rFonts w:hint="eastAsia"/>
              </w:rPr>
            </w:pPr>
          </w:p>
          <w:p w14:paraId="7BF9EE62">
            <w:pPr>
              <w:pStyle w:val="18"/>
              <w:rPr>
                <w:rFonts w:hint="eastAsia"/>
              </w:rPr>
            </w:pPr>
            <w:r>
              <w:t>签约日期：   年  月  日</w:t>
            </w:r>
          </w:p>
        </w:tc>
      </w:tr>
    </w:tbl>
    <w:p w14:paraId="7F70B2C8">
      <w:pPr>
        <w:ind w:firstLine="42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701" w:bottom="1418"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8B652">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6004">
    <w:pPr>
      <w:pStyle w:val="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FE07">
    <w:pPr>
      <w:pStyle w:val="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7299">
    <w:pPr>
      <w:pStyle w:val="7"/>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6A5E">
    <w:pPr>
      <w:pStyle w:val="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66F16">
    <w:pPr>
      <w:pStyle w:val="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F3A36"/>
    <w:multiLevelType w:val="multilevel"/>
    <w:tmpl w:val="4DDF3A36"/>
    <w:lvl w:ilvl="0" w:tentative="0">
      <w:start w:val="1"/>
      <w:numFmt w:val="chineseCountingThousand"/>
      <w:lvlText w:val="%1、"/>
      <w:lvlJc w:val="left"/>
      <w:pPr>
        <w:ind w:left="440" w:hanging="440"/>
      </w:pPr>
    </w:lvl>
    <w:lvl w:ilvl="1" w:tentative="0">
      <w:start w:val="1"/>
      <w:numFmt w:val="japaneseCounting"/>
      <w:lvlText w:val="%2、"/>
      <w:lvlJc w:val="left"/>
      <w:pPr>
        <w:ind w:left="890" w:hanging="45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0502590"/>
    <w:multiLevelType w:val="multilevel"/>
    <w:tmpl w:val="60502590"/>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A8D6140"/>
    <w:multiLevelType w:val="multilevel"/>
    <w:tmpl w:val="6A8D6140"/>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6D7"/>
    <w:rsid w:val="000046FC"/>
    <w:rsid w:val="00006CAE"/>
    <w:rsid w:val="00021712"/>
    <w:rsid w:val="00024744"/>
    <w:rsid w:val="0002753D"/>
    <w:rsid w:val="0003726E"/>
    <w:rsid w:val="00041883"/>
    <w:rsid w:val="0004419A"/>
    <w:rsid w:val="0004598D"/>
    <w:rsid w:val="00052E43"/>
    <w:rsid w:val="00052F67"/>
    <w:rsid w:val="00066211"/>
    <w:rsid w:val="00095129"/>
    <w:rsid w:val="00095523"/>
    <w:rsid w:val="000A0447"/>
    <w:rsid w:val="000A235F"/>
    <w:rsid w:val="000A4B7B"/>
    <w:rsid w:val="000B4388"/>
    <w:rsid w:val="000B4A9A"/>
    <w:rsid w:val="000B4DEE"/>
    <w:rsid w:val="000C0293"/>
    <w:rsid w:val="000E3C51"/>
    <w:rsid w:val="000F4738"/>
    <w:rsid w:val="00122106"/>
    <w:rsid w:val="00124483"/>
    <w:rsid w:val="00135F67"/>
    <w:rsid w:val="00143EB7"/>
    <w:rsid w:val="00150186"/>
    <w:rsid w:val="00162D11"/>
    <w:rsid w:val="0017380B"/>
    <w:rsid w:val="001921CE"/>
    <w:rsid w:val="00193407"/>
    <w:rsid w:val="001B3264"/>
    <w:rsid w:val="001C0584"/>
    <w:rsid w:val="001C297F"/>
    <w:rsid w:val="001D0ECD"/>
    <w:rsid w:val="001F1620"/>
    <w:rsid w:val="002256D4"/>
    <w:rsid w:val="00232897"/>
    <w:rsid w:val="002473BB"/>
    <w:rsid w:val="002532C1"/>
    <w:rsid w:val="00255B0D"/>
    <w:rsid w:val="00296F33"/>
    <w:rsid w:val="002B331C"/>
    <w:rsid w:val="002B6EDF"/>
    <w:rsid w:val="002C2E13"/>
    <w:rsid w:val="002C5F46"/>
    <w:rsid w:val="002C6B19"/>
    <w:rsid w:val="002D61CE"/>
    <w:rsid w:val="002E1EF0"/>
    <w:rsid w:val="002F1966"/>
    <w:rsid w:val="00307054"/>
    <w:rsid w:val="00312F15"/>
    <w:rsid w:val="0031592C"/>
    <w:rsid w:val="0033465E"/>
    <w:rsid w:val="0035563A"/>
    <w:rsid w:val="003967F8"/>
    <w:rsid w:val="003B2127"/>
    <w:rsid w:val="003E0EDA"/>
    <w:rsid w:val="003F3083"/>
    <w:rsid w:val="003F591E"/>
    <w:rsid w:val="00405FBC"/>
    <w:rsid w:val="0041468D"/>
    <w:rsid w:val="00415E79"/>
    <w:rsid w:val="004241D5"/>
    <w:rsid w:val="004542E2"/>
    <w:rsid w:val="004561A8"/>
    <w:rsid w:val="00472BE0"/>
    <w:rsid w:val="00473700"/>
    <w:rsid w:val="00495636"/>
    <w:rsid w:val="004A66D7"/>
    <w:rsid w:val="004B30EA"/>
    <w:rsid w:val="004B52BE"/>
    <w:rsid w:val="004C2650"/>
    <w:rsid w:val="004C38FE"/>
    <w:rsid w:val="004D0A19"/>
    <w:rsid w:val="004E12C9"/>
    <w:rsid w:val="004F5A15"/>
    <w:rsid w:val="00501E49"/>
    <w:rsid w:val="00502370"/>
    <w:rsid w:val="005064EF"/>
    <w:rsid w:val="00506FEE"/>
    <w:rsid w:val="00510128"/>
    <w:rsid w:val="00514BF3"/>
    <w:rsid w:val="00532D91"/>
    <w:rsid w:val="00533666"/>
    <w:rsid w:val="00542054"/>
    <w:rsid w:val="005642AC"/>
    <w:rsid w:val="005660FD"/>
    <w:rsid w:val="00582A63"/>
    <w:rsid w:val="00585ADB"/>
    <w:rsid w:val="00596A8A"/>
    <w:rsid w:val="005B28A8"/>
    <w:rsid w:val="005C0274"/>
    <w:rsid w:val="005C240B"/>
    <w:rsid w:val="005C33BD"/>
    <w:rsid w:val="005C38AC"/>
    <w:rsid w:val="005D1841"/>
    <w:rsid w:val="005E5D8F"/>
    <w:rsid w:val="005F1B90"/>
    <w:rsid w:val="00601BC8"/>
    <w:rsid w:val="0060760E"/>
    <w:rsid w:val="00615E85"/>
    <w:rsid w:val="006353BD"/>
    <w:rsid w:val="0065236E"/>
    <w:rsid w:val="00656B5A"/>
    <w:rsid w:val="00676CD7"/>
    <w:rsid w:val="00690ACE"/>
    <w:rsid w:val="00693C9A"/>
    <w:rsid w:val="006A02BC"/>
    <w:rsid w:val="006A51B0"/>
    <w:rsid w:val="006F475D"/>
    <w:rsid w:val="00705BEE"/>
    <w:rsid w:val="00711F10"/>
    <w:rsid w:val="00725924"/>
    <w:rsid w:val="00731E2E"/>
    <w:rsid w:val="00780F6D"/>
    <w:rsid w:val="00782D42"/>
    <w:rsid w:val="00796276"/>
    <w:rsid w:val="007A42FB"/>
    <w:rsid w:val="007A6AC6"/>
    <w:rsid w:val="007A6FB5"/>
    <w:rsid w:val="007A7BFA"/>
    <w:rsid w:val="007B3A92"/>
    <w:rsid w:val="007D0D0B"/>
    <w:rsid w:val="007E1F95"/>
    <w:rsid w:val="007F4723"/>
    <w:rsid w:val="008017D5"/>
    <w:rsid w:val="008229B7"/>
    <w:rsid w:val="008260CC"/>
    <w:rsid w:val="008263CA"/>
    <w:rsid w:val="00837496"/>
    <w:rsid w:val="0084000A"/>
    <w:rsid w:val="00853A3B"/>
    <w:rsid w:val="0085452B"/>
    <w:rsid w:val="00881621"/>
    <w:rsid w:val="008927EB"/>
    <w:rsid w:val="008C0A9B"/>
    <w:rsid w:val="008C332A"/>
    <w:rsid w:val="008C333D"/>
    <w:rsid w:val="008C4483"/>
    <w:rsid w:val="008C5A1F"/>
    <w:rsid w:val="008D322C"/>
    <w:rsid w:val="008F17FB"/>
    <w:rsid w:val="008F3ADA"/>
    <w:rsid w:val="008F4448"/>
    <w:rsid w:val="008F4C11"/>
    <w:rsid w:val="009073D7"/>
    <w:rsid w:val="009249F4"/>
    <w:rsid w:val="00924FA4"/>
    <w:rsid w:val="00927D33"/>
    <w:rsid w:val="00933CA6"/>
    <w:rsid w:val="00935EDE"/>
    <w:rsid w:val="00944F84"/>
    <w:rsid w:val="00964382"/>
    <w:rsid w:val="0096678E"/>
    <w:rsid w:val="00997537"/>
    <w:rsid w:val="009A3FD9"/>
    <w:rsid w:val="009A5DD7"/>
    <w:rsid w:val="009E105F"/>
    <w:rsid w:val="009F1D0C"/>
    <w:rsid w:val="00A01E5E"/>
    <w:rsid w:val="00A12FD3"/>
    <w:rsid w:val="00A264B4"/>
    <w:rsid w:val="00A26583"/>
    <w:rsid w:val="00A67F42"/>
    <w:rsid w:val="00A7362F"/>
    <w:rsid w:val="00A76BAA"/>
    <w:rsid w:val="00A80AC5"/>
    <w:rsid w:val="00AA5A5D"/>
    <w:rsid w:val="00AB72AF"/>
    <w:rsid w:val="00AC3436"/>
    <w:rsid w:val="00AC7FB2"/>
    <w:rsid w:val="00AE2A00"/>
    <w:rsid w:val="00AE36D7"/>
    <w:rsid w:val="00AF6545"/>
    <w:rsid w:val="00B04D55"/>
    <w:rsid w:val="00B05C51"/>
    <w:rsid w:val="00B113CC"/>
    <w:rsid w:val="00B33180"/>
    <w:rsid w:val="00B37618"/>
    <w:rsid w:val="00B51092"/>
    <w:rsid w:val="00B576A6"/>
    <w:rsid w:val="00B5778F"/>
    <w:rsid w:val="00B67A3F"/>
    <w:rsid w:val="00B85561"/>
    <w:rsid w:val="00B86654"/>
    <w:rsid w:val="00BA5379"/>
    <w:rsid w:val="00BB0A3F"/>
    <w:rsid w:val="00BE34F8"/>
    <w:rsid w:val="00C0231F"/>
    <w:rsid w:val="00C15F63"/>
    <w:rsid w:val="00C37C0B"/>
    <w:rsid w:val="00C37C33"/>
    <w:rsid w:val="00C441A0"/>
    <w:rsid w:val="00C525AE"/>
    <w:rsid w:val="00C558A9"/>
    <w:rsid w:val="00C669E9"/>
    <w:rsid w:val="00C67AD7"/>
    <w:rsid w:val="00C90C37"/>
    <w:rsid w:val="00C92D9F"/>
    <w:rsid w:val="00CA40A6"/>
    <w:rsid w:val="00CB0C10"/>
    <w:rsid w:val="00CB461B"/>
    <w:rsid w:val="00CD2700"/>
    <w:rsid w:val="00CE0EE1"/>
    <w:rsid w:val="00CF4FC3"/>
    <w:rsid w:val="00CF5BB0"/>
    <w:rsid w:val="00D11818"/>
    <w:rsid w:val="00D31156"/>
    <w:rsid w:val="00D354EB"/>
    <w:rsid w:val="00D37449"/>
    <w:rsid w:val="00D45808"/>
    <w:rsid w:val="00D45D10"/>
    <w:rsid w:val="00D61F96"/>
    <w:rsid w:val="00D70F73"/>
    <w:rsid w:val="00D75FA2"/>
    <w:rsid w:val="00D90D0B"/>
    <w:rsid w:val="00D95391"/>
    <w:rsid w:val="00DA61A4"/>
    <w:rsid w:val="00DB31BD"/>
    <w:rsid w:val="00DC7AEB"/>
    <w:rsid w:val="00DD43F8"/>
    <w:rsid w:val="00DD745A"/>
    <w:rsid w:val="00DE6288"/>
    <w:rsid w:val="00DF4F34"/>
    <w:rsid w:val="00E142DF"/>
    <w:rsid w:val="00E217B4"/>
    <w:rsid w:val="00E379E6"/>
    <w:rsid w:val="00E673C9"/>
    <w:rsid w:val="00E73119"/>
    <w:rsid w:val="00E77276"/>
    <w:rsid w:val="00E83DEE"/>
    <w:rsid w:val="00E920D7"/>
    <w:rsid w:val="00E97903"/>
    <w:rsid w:val="00EA5FF9"/>
    <w:rsid w:val="00EB24E7"/>
    <w:rsid w:val="00EC1A30"/>
    <w:rsid w:val="00EC4C8F"/>
    <w:rsid w:val="00EF3035"/>
    <w:rsid w:val="00EF7193"/>
    <w:rsid w:val="00F24855"/>
    <w:rsid w:val="00F30D54"/>
    <w:rsid w:val="00F32E91"/>
    <w:rsid w:val="00F32FCF"/>
    <w:rsid w:val="00F36A48"/>
    <w:rsid w:val="00F64DF8"/>
    <w:rsid w:val="00F663DF"/>
    <w:rsid w:val="00F70310"/>
    <w:rsid w:val="00F714E6"/>
    <w:rsid w:val="00F73D03"/>
    <w:rsid w:val="00F767F8"/>
    <w:rsid w:val="00FB22D6"/>
    <w:rsid w:val="00FC17EA"/>
    <w:rsid w:val="00FC5719"/>
    <w:rsid w:val="00FE0DF9"/>
    <w:rsid w:val="00FE31C8"/>
    <w:rsid w:val="00FE664B"/>
    <w:rsid w:val="02EA4873"/>
    <w:rsid w:val="03761410"/>
    <w:rsid w:val="076038CA"/>
    <w:rsid w:val="0C201306"/>
    <w:rsid w:val="11963E18"/>
    <w:rsid w:val="13CB5FFB"/>
    <w:rsid w:val="157F1F11"/>
    <w:rsid w:val="1D11148B"/>
    <w:rsid w:val="2504136D"/>
    <w:rsid w:val="387168C2"/>
    <w:rsid w:val="402579BA"/>
    <w:rsid w:val="51D81308"/>
    <w:rsid w:val="57482A8C"/>
    <w:rsid w:val="78E9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200" w:firstLineChars="200"/>
    </w:pPr>
    <w:rPr>
      <w:rFonts w:eastAsia="宋体" w:asciiTheme="minorHAnsi" w:hAnsiTheme="minorHAnsi" w:cstheme="minorBidi"/>
      <w:kern w:val="2"/>
      <w:sz w:val="21"/>
      <w:szCs w:val="24"/>
      <w:lang w:val="en-US" w:eastAsia="zh-CN" w:bidi="ar-SA"/>
      <w14:ligatures w14:val="standardContextual"/>
    </w:rPr>
  </w:style>
  <w:style w:type="paragraph" w:styleId="2">
    <w:name w:val="heading 1"/>
    <w:basedOn w:val="1"/>
    <w:next w:val="1"/>
    <w:link w:val="16"/>
    <w:autoRedefine/>
    <w:qFormat/>
    <w:uiPriority w:val="9"/>
    <w:pPr>
      <w:keepNext/>
      <w:keepLines/>
      <w:spacing w:before="340" w:after="330" w:line="240" w:lineRule="auto"/>
      <w:ind w:firstLine="0" w:firstLineChars="0"/>
      <w:jc w:val="center"/>
      <w:outlineLvl w:val="0"/>
    </w:pPr>
    <w:rPr>
      <w:rFonts w:eastAsia="黑体"/>
      <w:b/>
      <w:bCs/>
      <w:kern w:val="44"/>
      <w:sz w:val="44"/>
      <w:szCs w:val="44"/>
    </w:rPr>
  </w:style>
  <w:style w:type="paragraph" w:styleId="3">
    <w:name w:val="heading 2"/>
    <w:basedOn w:val="1"/>
    <w:next w:val="1"/>
    <w:link w:val="17"/>
    <w:autoRedefine/>
    <w:unhideWhenUsed/>
    <w:qFormat/>
    <w:uiPriority w:val="9"/>
    <w:pPr>
      <w:keepNext/>
      <w:keepLines/>
      <w:spacing w:before="40" w:after="40"/>
      <w:ind w:firstLine="0" w:firstLineChars="0"/>
      <w:jc w:val="center"/>
      <w:outlineLvl w:val="1"/>
    </w:pPr>
    <w:rPr>
      <w:rFonts w:asciiTheme="majorHAnsi" w:hAnsiTheme="majorHAnsi" w:cstheme="majorBidi"/>
      <w:b/>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semiHidden/>
    <w:unhideWhenUsed/>
    <w:uiPriority w:val="99"/>
  </w:style>
  <w:style w:type="paragraph" w:styleId="5">
    <w:name w:val="Date"/>
    <w:basedOn w:val="1"/>
    <w:next w:val="1"/>
    <w:link w:val="15"/>
    <w:semiHidden/>
    <w:unhideWhenUsed/>
    <w:qFormat/>
    <w:uiPriority w:val="99"/>
    <w:pPr>
      <w:ind w:left="100" w:leftChars="2500"/>
    </w:pPr>
  </w:style>
  <w:style w:type="paragraph" w:styleId="6">
    <w:name w:val="footer"/>
    <w:basedOn w:val="1"/>
    <w:link w:val="22"/>
    <w:unhideWhenUsed/>
    <w:qFormat/>
    <w:uiPriority w:val="99"/>
    <w:pPr>
      <w:tabs>
        <w:tab w:val="center" w:pos="4153"/>
        <w:tab w:val="right" w:pos="8306"/>
      </w:tabs>
      <w:spacing w:line="240" w:lineRule="auto"/>
    </w:pPr>
    <w:rPr>
      <w:sz w:val="18"/>
      <w:szCs w:val="18"/>
    </w:rPr>
  </w:style>
  <w:style w:type="paragraph" w:styleId="7">
    <w:name w:val="header"/>
    <w:basedOn w:val="1"/>
    <w:link w:val="21"/>
    <w:unhideWhenUsed/>
    <w:qFormat/>
    <w:uiPriority w:val="99"/>
    <w:pPr>
      <w:tabs>
        <w:tab w:val="center" w:pos="4153"/>
        <w:tab w:val="right" w:pos="8306"/>
      </w:tabs>
      <w:spacing w:line="240" w:lineRule="auto"/>
      <w:jc w:val="center"/>
    </w:pPr>
    <w:rPr>
      <w:sz w:val="18"/>
      <w:szCs w:val="18"/>
    </w:rPr>
  </w:style>
  <w:style w:type="paragraph" w:styleId="8">
    <w:name w:val="Title"/>
    <w:basedOn w:val="1"/>
    <w:next w:val="1"/>
    <w:link w:val="14"/>
    <w:qFormat/>
    <w:uiPriority w:val="10"/>
    <w:pPr>
      <w:spacing w:before="240" w:after="60"/>
      <w:jc w:val="center"/>
      <w:outlineLvl w:val="0"/>
    </w:pPr>
    <w:rPr>
      <w:rFonts w:eastAsia="黑体" w:asciiTheme="majorHAnsi" w:hAnsiTheme="majorHAnsi" w:cstheme="majorBidi"/>
      <w:b/>
      <w:bCs/>
      <w:sz w:val="52"/>
      <w:szCs w:val="32"/>
    </w:rPr>
  </w:style>
  <w:style w:type="paragraph" w:styleId="9">
    <w:name w:val="annotation subject"/>
    <w:basedOn w:val="4"/>
    <w:next w:val="4"/>
    <w:link w:val="26"/>
    <w:semiHidden/>
    <w:unhideWhenUsed/>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uiPriority w:val="99"/>
    <w:rPr>
      <w:sz w:val="21"/>
      <w:szCs w:val="21"/>
    </w:rPr>
  </w:style>
  <w:style w:type="character" w:customStyle="1" w:styleId="14">
    <w:name w:val="标题 字符"/>
    <w:basedOn w:val="12"/>
    <w:link w:val="8"/>
    <w:qFormat/>
    <w:uiPriority w:val="10"/>
    <w:rPr>
      <w:rFonts w:eastAsia="黑体" w:asciiTheme="majorHAnsi" w:hAnsiTheme="majorHAnsi" w:cstheme="majorBidi"/>
      <w:b/>
      <w:bCs/>
      <w:sz w:val="52"/>
      <w:szCs w:val="32"/>
    </w:rPr>
  </w:style>
  <w:style w:type="character" w:customStyle="1" w:styleId="15">
    <w:name w:val="日期 字符"/>
    <w:basedOn w:val="12"/>
    <w:link w:val="5"/>
    <w:semiHidden/>
    <w:qFormat/>
    <w:uiPriority w:val="99"/>
    <w:rPr>
      <w:rFonts w:eastAsia="宋体"/>
      <w:sz w:val="21"/>
    </w:rPr>
  </w:style>
  <w:style w:type="character" w:customStyle="1" w:styleId="16">
    <w:name w:val="标题 1 字符"/>
    <w:basedOn w:val="12"/>
    <w:link w:val="2"/>
    <w:qFormat/>
    <w:uiPriority w:val="9"/>
    <w:rPr>
      <w:rFonts w:eastAsia="黑体"/>
      <w:b/>
      <w:bCs/>
      <w:kern w:val="44"/>
      <w:sz w:val="44"/>
      <w:szCs w:val="44"/>
    </w:rPr>
  </w:style>
  <w:style w:type="character" w:customStyle="1" w:styleId="17">
    <w:name w:val="标题 2 字符"/>
    <w:basedOn w:val="12"/>
    <w:link w:val="3"/>
    <w:qFormat/>
    <w:uiPriority w:val="9"/>
    <w:rPr>
      <w:rFonts w:asciiTheme="majorHAnsi" w:hAnsiTheme="majorHAnsi" w:cstheme="majorBidi"/>
      <w:b/>
      <w:bCs/>
      <w:kern w:val="2"/>
      <w:sz w:val="21"/>
      <w:szCs w:val="32"/>
      <w14:ligatures w14:val="standardContextual"/>
    </w:rPr>
  </w:style>
  <w:style w:type="paragraph" w:customStyle="1" w:styleId="18">
    <w:name w:val="无缩进正文"/>
    <w:basedOn w:val="1"/>
    <w:link w:val="19"/>
    <w:qFormat/>
    <w:uiPriority w:val="0"/>
    <w:pPr>
      <w:ind w:firstLine="0" w:firstLineChars="0"/>
    </w:pPr>
  </w:style>
  <w:style w:type="character" w:customStyle="1" w:styleId="19">
    <w:name w:val="无缩进正文 字符"/>
    <w:basedOn w:val="12"/>
    <w:link w:val="18"/>
    <w:qFormat/>
    <w:uiPriority w:val="0"/>
    <w:rPr>
      <w:rFonts w:eastAsia="宋体"/>
      <w:sz w:val="21"/>
    </w:rPr>
  </w:style>
  <w:style w:type="paragraph" w:styleId="20">
    <w:name w:val="List Paragraph"/>
    <w:basedOn w:val="1"/>
    <w:qFormat/>
    <w:uiPriority w:val="34"/>
    <w:pPr>
      <w:ind w:firstLine="420"/>
    </w:pPr>
  </w:style>
  <w:style w:type="character" w:customStyle="1" w:styleId="21">
    <w:name w:val="页眉 字符"/>
    <w:basedOn w:val="12"/>
    <w:link w:val="7"/>
    <w:qFormat/>
    <w:uiPriority w:val="99"/>
    <w:rPr>
      <w:rFonts w:eastAsia="宋体"/>
      <w:sz w:val="18"/>
      <w:szCs w:val="18"/>
    </w:rPr>
  </w:style>
  <w:style w:type="character" w:customStyle="1" w:styleId="22">
    <w:name w:val="页脚 字符"/>
    <w:basedOn w:val="12"/>
    <w:link w:val="6"/>
    <w:qFormat/>
    <w:uiPriority w:val="99"/>
    <w:rPr>
      <w:rFonts w:eastAsia="宋体"/>
      <w:sz w:val="18"/>
      <w:szCs w:val="18"/>
    </w:rPr>
  </w:style>
  <w:style w:type="paragraph" w:customStyle="1" w:styleId="23">
    <w:name w:val="修订1"/>
    <w:hidden/>
    <w:unhideWhenUsed/>
    <w:qFormat/>
    <w:uiPriority w:val="99"/>
    <w:rPr>
      <w:rFonts w:eastAsia="宋体" w:asciiTheme="minorHAnsi" w:hAnsiTheme="minorHAnsi" w:cstheme="minorBidi"/>
      <w:kern w:val="2"/>
      <w:sz w:val="21"/>
      <w:szCs w:val="24"/>
      <w:lang w:val="en-US" w:eastAsia="zh-CN" w:bidi="ar-SA"/>
      <w14:ligatures w14:val="standardContextual"/>
    </w:rPr>
  </w:style>
  <w:style w:type="paragraph" w:customStyle="1" w:styleId="24">
    <w:name w:val="Revision"/>
    <w:hidden/>
    <w:unhideWhenUsed/>
    <w:qFormat/>
    <w:uiPriority w:val="99"/>
    <w:rPr>
      <w:rFonts w:eastAsia="宋体" w:asciiTheme="minorHAnsi" w:hAnsiTheme="minorHAnsi" w:cstheme="minorBidi"/>
      <w:kern w:val="2"/>
      <w:sz w:val="21"/>
      <w:szCs w:val="24"/>
      <w:lang w:val="en-US" w:eastAsia="zh-CN" w:bidi="ar-SA"/>
      <w14:ligatures w14:val="standardContextual"/>
    </w:rPr>
  </w:style>
  <w:style w:type="character" w:customStyle="1" w:styleId="25">
    <w:name w:val="批注文字 字符"/>
    <w:basedOn w:val="12"/>
    <w:link w:val="4"/>
    <w:semiHidden/>
    <w:uiPriority w:val="99"/>
    <w:rPr>
      <w:rFonts w:asciiTheme="minorHAnsi" w:hAnsiTheme="minorHAnsi" w:cstheme="minorBidi"/>
      <w:kern w:val="2"/>
      <w:sz w:val="21"/>
      <w:szCs w:val="24"/>
      <w14:ligatures w14:val="standardContextual"/>
    </w:rPr>
  </w:style>
  <w:style w:type="character" w:customStyle="1" w:styleId="26">
    <w:name w:val="批注主题 字符"/>
    <w:basedOn w:val="25"/>
    <w:link w:val="9"/>
    <w:semiHidden/>
    <w:qFormat/>
    <w:uiPriority w:val="99"/>
    <w:rPr>
      <w:rFonts w:asciiTheme="minorHAnsi" w:hAnsiTheme="minorHAnsi" w:cstheme="minorBidi"/>
      <w:b/>
      <w:bCs/>
      <w:kern w:val="2"/>
      <w:sz w:val="21"/>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81BE-FD01-4B39-9F2B-FE0FEE3A0640}">
  <ds:schemaRefs/>
</ds:datastoreItem>
</file>

<file path=docProps/app.xml><?xml version="1.0" encoding="utf-8"?>
<Properties xmlns="http://schemas.openxmlformats.org/officeDocument/2006/extended-properties" xmlns:vt="http://schemas.openxmlformats.org/officeDocument/2006/docPropsVTypes">
  <Template>Normal</Template>
  <Pages>49</Pages>
  <Words>5637</Words>
  <Characters>7154</Characters>
  <Lines>162</Lines>
  <Paragraphs>45</Paragraphs>
  <TotalTime>226</TotalTime>
  <ScaleCrop>false</ScaleCrop>
  <LinksUpToDate>false</LinksUpToDate>
  <CharactersWithSpaces>7729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2026-06-11T02:44:00Z</dcterms:created>
  <dc:creator>捷 徐</dc:creator>
  <cp:lastModifiedBy>｀</cp:lastModifiedBy>
  <dcterms:modified xsi:type="dcterms:W3CDTF">2026-07-13T03:10:51Z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eyJoZGlkIjoiNjI5NGYyMjUyOGRjOTQ1Njk4ZGRhYjE3OGFiMmY5YWIiLCJ1c2VySWQiOiIyNDk0NjI2MzEifQ==</vt:lpwstr>
  </property>
  <property fmtid="{D5CDD505-2E9C-101B-9397-08002B2CF9AE}" pid="3" name="KSOProductBuildVer">
    <vt:lpwstr>2052-12.1.0.26895</vt:lpwstr>
  </property>
  <property fmtid="{D5CDD505-2E9C-101B-9397-08002B2CF9AE}" pid="4" name="ICV">
    <vt:lpwstr>9ECD6CF6638247F0B5ABE0F325BF18A3_12</vt:lpwstr>
  </property>
</Properties>
</file>